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4E59F4" w14:textId="2C934C50" w:rsidR="00ED5088" w:rsidRDefault="00CD6897" w:rsidP="00ED5088">
      <w:pPr>
        <w:spacing w:line="240" w:lineRule="auto"/>
        <w:jc w:val="right"/>
        <w:rPr>
          <w:rFonts w:ascii="Corbel" w:hAnsi="Corbel" w:cs="Corbel"/>
          <w:i/>
          <w:i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4A2195" w:rsidRPr="00A4341C">
        <w:rPr>
          <w:rFonts w:ascii="Corbel" w:hAnsi="Corbel" w:cs="Corbel"/>
          <w:i/>
          <w:iCs/>
        </w:rPr>
        <w:t xml:space="preserve">Załącznik nr 1.5 do Zarządzenia Rektora </w:t>
      </w:r>
      <w:proofErr w:type="gramStart"/>
      <w:r w:rsidR="004A2195" w:rsidRPr="00A4341C">
        <w:rPr>
          <w:rFonts w:ascii="Corbel" w:hAnsi="Corbel" w:cs="Corbel"/>
          <w:i/>
          <w:iCs/>
        </w:rPr>
        <w:t>UR  nr</w:t>
      </w:r>
      <w:proofErr w:type="gramEnd"/>
      <w:r w:rsidR="004A2195" w:rsidRPr="00A4341C">
        <w:rPr>
          <w:rFonts w:ascii="Corbel" w:hAnsi="Corbel" w:cs="Corbel"/>
          <w:i/>
          <w:iCs/>
        </w:rPr>
        <w:t xml:space="preserve"> </w:t>
      </w:r>
      <w:r w:rsidR="00EA3372">
        <w:rPr>
          <w:rFonts w:ascii="Corbel" w:hAnsi="Corbel" w:cs="Corbel"/>
          <w:i/>
          <w:iCs/>
        </w:rPr>
        <w:t>61</w:t>
      </w:r>
      <w:r w:rsidR="004A2195" w:rsidRPr="00A4341C">
        <w:rPr>
          <w:rFonts w:ascii="Corbel" w:hAnsi="Corbel" w:cs="Corbel"/>
          <w:i/>
          <w:iCs/>
        </w:rPr>
        <w:t>/20</w:t>
      </w:r>
      <w:r w:rsidR="004A2195">
        <w:rPr>
          <w:rFonts w:ascii="Corbel" w:hAnsi="Corbel" w:cs="Corbel"/>
          <w:i/>
          <w:iCs/>
        </w:rPr>
        <w:t>2</w:t>
      </w:r>
      <w:r w:rsidR="00EA3372">
        <w:rPr>
          <w:rFonts w:ascii="Corbel" w:hAnsi="Corbel" w:cs="Corbel"/>
          <w:i/>
          <w:iCs/>
        </w:rPr>
        <w:t>5</w:t>
      </w:r>
    </w:p>
    <w:p w14:paraId="33DD1115" w14:textId="77777777" w:rsidR="004A2195" w:rsidRPr="00EA6E28" w:rsidRDefault="004A2195" w:rsidP="00ED5088">
      <w:pPr>
        <w:spacing w:line="240" w:lineRule="auto"/>
        <w:jc w:val="right"/>
        <w:rPr>
          <w:rFonts w:ascii="Corbel" w:hAnsi="Corbel"/>
          <w:bCs/>
          <w:i/>
        </w:rPr>
      </w:pPr>
    </w:p>
    <w:p w14:paraId="598A8AA9" w14:textId="77777777" w:rsidR="00ED5088" w:rsidRPr="00EA6E28" w:rsidRDefault="00ED5088" w:rsidP="00ED5088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EA6E28">
        <w:rPr>
          <w:rFonts w:ascii="Corbel" w:hAnsi="Corbel"/>
          <w:b/>
          <w:smallCaps/>
          <w:sz w:val="24"/>
          <w:szCs w:val="24"/>
        </w:rPr>
        <w:t>SYLABUS</w:t>
      </w:r>
    </w:p>
    <w:p w14:paraId="045A207D" w14:textId="68F849E6" w:rsidR="00ED5088" w:rsidRPr="00EA6E28" w:rsidRDefault="00ED5088" w:rsidP="00ED5088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EA6E28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77394C">
        <w:rPr>
          <w:rFonts w:ascii="Corbel" w:hAnsi="Corbel"/>
          <w:i/>
          <w:smallCaps/>
          <w:sz w:val="24"/>
          <w:szCs w:val="24"/>
        </w:rPr>
        <w:t>202</w:t>
      </w:r>
      <w:r w:rsidR="00EA3372">
        <w:rPr>
          <w:rFonts w:ascii="Corbel" w:hAnsi="Corbel"/>
          <w:i/>
          <w:smallCaps/>
          <w:sz w:val="24"/>
          <w:szCs w:val="24"/>
        </w:rPr>
        <w:t>5</w:t>
      </w:r>
      <w:r w:rsidR="0077394C">
        <w:rPr>
          <w:rFonts w:ascii="Corbel" w:hAnsi="Corbel"/>
          <w:i/>
          <w:smallCaps/>
          <w:sz w:val="24"/>
          <w:szCs w:val="24"/>
        </w:rPr>
        <w:t>-202</w:t>
      </w:r>
      <w:r w:rsidR="00EA3372">
        <w:rPr>
          <w:rFonts w:ascii="Corbel" w:hAnsi="Corbel"/>
          <w:i/>
          <w:smallCaps/>
          <w:sz w:val="24"/>
          <w:szCs w:val="24"/>
        </w:rPr>
        <w:t>7</w:t>
      </w:r>
    </w:p>
    <w:p w14:paraId="42D65B55" w14:textId="11C4CD33" w:rsidR="00ED5088" w:rsidRPr="00EA6E28" w:rsidRDefault="00ED5088" w:rsidP="00ED5088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EA6E28">
        <w:rPr>
          <w:rFonts w:ascii="Corbel" w:hAnsi="Corbel"/>
          <w:sz w:val="20"/>
          <w:szCs w:val="20"/>
        </w:rPr>
        <w:t>Rok akademicki: 202</w:t>
      </w:r>
      <w:r w:rsidR="00EA3372">
        <w:rPr>
          <w:rFonts w:ascii="Corbel" w:hAnsi="Corbel"/>
          <w:sz w:val="20"/>
          <w:szCs w:val="20"/>
        </w:rPr>
        <w:t>6</w:t>
      </w:r>
      <w:r w:rsidRPr="00EA6E28">
        <w:rPr>
          <w:rFonts w:ascii="Corbel" w:hAnsi="Corbel"/>
          <w:sz w:val="20"/>
          <w:szCs w:val="20"/>
        </w:rPr>
        <w:t>/202</w:t>
      </w:r>
      <w:r w:rsidR="00EA3372">
        <w:rPr>
          <w:rFonts w:ascii="Corbel" w:hAnsi="Corbel"/>
          <w:sz w:val="20"/>
          <w:szCs w:val="20"/>
        </w:rPr>
        <w:t>7</w:t>
      </w:r>
    </w:p>
    <w:p w14:paraId="672A6659" w14:textId="77777777" w:rsidR="00C13C4A" w:rsidRPr="00EA6E28" w:rsidRDefault="00C13C4A" w:rsidP="00ED5088">
      <w:pPr>
        <w:spacing w:line="240" w:lineRule="auto"/>
        <w:jc w:val="right"/>
        <w:rPr>
          <w:rFonts w:ascii="Corbel" w:hAnsi="Corbel"/>
          <w:sz w:val="20"/>
          <w:szCs w:val="20"/>
        </w:rPr>
      </w:pPr>
    </w:p>
    <w:p w14:paraId="0C6E7FD4" w14:textId="5F23B291" w:rsidR="0085747A" w:rsidRDefault="0085747A" w:rsidP="00A329B1">
      <w:pPr>
        <w:pStyle w:val="Punktygwne"/>
        <w:numPr>
          <w:ilvl w:val="0"/>
          <w:numId w:val="6"/>
        </w:numPr>
        <w:spacing w:before="0" w:after="0"/>
        <w:ind w:left="284" w:hanging="284"/>
        <w:rPr>
          <w:rFonts w:ascii="Corbel" w:hAnsi="Corbel"/>
          <w:szCs w:val="24"/>
        </w:rPr>
      </w:pPr>
      <w:r w:rsidRPr="00EA6E28">
        <w:rPr>
          <w:rFonts w:ascii="Corbel" w:hAnsi="Corbel"/>
          <w:szCs w:val="24"/>
        </w:rPr>
        <w:t xml:space="preserve">Podstawowe </w:t>
      </w:r>
      <w:r w:rsidR="00445970" w:rsidRPr="00EA6E28">
        <w:rPr>
          <w:rFonts w:ascii="Corbel" w:hAnsi="Corbel"/>
          <w:szCs w:val="24"/>
        </w:rPr>
        <w:t>informacje o przedmioci</w:t>
      </w:r>
      <w:r w:rsidR="00A329B1">
        <w:rPr>
          <w:rFonts w:ascii="Corbel" w:hAnsi="Corbel"/>
          <w:szCs w:val="24"/>
        </w:rPr>
        <w:t>e</w:t>
      </w:r>
    </w:p>
    <w:p w14:paraId="15D673C3" w14:textId="77777777" w:rsidR="00A329B1" w:rsidRPr="00EA6E28" w:rsidRDefault="00A329B1" w:rsidP="00A329B1">
      <w:pPr>
        <w:pStyle w:val="Punktygwne"/>
        <w:spacing w:before="0" w:after="0"/>
        <w:ind w:left="360"/>
        <w:rPr>
          <w:rFonts w:ascii="Corbel" w:hAnsi="Corbel"/>
          <w:color w:val="0070C0"/>
          <w:szCs w:val="24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EA6E28" w14:paraId="24496C95" w14:textId="77777777" w:rsidTr="6C936DB5">
        <w:tc>
          <w:tcPr>
            <w:tcW w:w="2694" w:type="dxa"/>
            <w:vAlign w:val="center"/>
          </w:tcPr>
          <w:p w14:paraId="59701564" w14:textId="77777777" w:rsidR="0085747A" w:rsidRPr="00EA6E28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A6E28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8409E5C" w14:textId="77777777" w:rsidR="0085747A" w:rsidRPr="00EA6E28" w:rsidRDefault="00C13C4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A6E28">
              <w:rPr>
                <w:rFonts w:ascii="Corbel" w:hAnsi="Corbel"/>
                <w:b w:val="0"/>
                <w:sz w:val="24"/>
                <w:szCs w:val="24"/>
              </w:rPr>
              <w:t>Metody optymalizacji decyzji gospodarczych</w:t>
            </w:r>
          </w:p>
        </w:tc>
      </w:tr>
      <w:tr w:rsidR="0085747A" w:rsidRPr="00EA6E28" w14:paraId="41D9C6F2" w14:textId="77777777" w:rsidTr="6C936DB5">
        <w:tc>
          <w:tcPr>
            <w:tcW w:w="2694" w:type="dxa"/>
            <w:vAlign w:val="center"/>
          </w:tcPr>
          <w:p w14:paraId="4CA29152" w14:textId="77777777" w:rsidR="0085747A" w:rsidRPr="00EA6E28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A6E28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EA6E28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C54EC61" w14:textId="4C85C1D5" w:rsidR="0085747A" w:rsidRPr="00EA6E28" w:rsidRDefault="00C13C4A" w:rsidP="00C13C4A">
            <w:pPr>
              <w:spacing w:after="0" w:line="240" w:lineRule="exact"/>
              <w:jc w:val="both"/>
              <w:rPr>
                <w:rFonts w:ascii="Corbel" w:hAnsi="Corbel"/>
                <w:sz w:val="20"/>
                <w:szCs w:val="20"/>
              </w:rPr>
            </w:pPr>
            <w:r w:rsidRPr="00EA6E28">
              <w:rPr>
                <w:rFonts w:ascii="Corbel" w:hAnsi="Corbel"/>
                <w:sz w:val="24"/>
                <w:szCs w:val="20"/>
              </w:rPr>
              <w:t>E/II/EUB/C.</w:t>
            </w:r>
            <w:r w:rsidR="00D472D8">
              <w:rPr>
                <w:rFonts w:ascii="Corbel" w:hAnsi="Corbel"/>
                <w:sz w:val="24"/>
                <w:szCs w:val="20"/>
              </w:rPr>
              <w:t>7</w:t>
            </w:r>
          </w:p>
        </w:tc>
      </w:tr>
      <w:tr w:rsidR="00EA3372" w:rsidRPr="00EA6E28" w14:paraId="4E2F8C33" w14:textId="77777777" w:rsidTr="0037625D">
        <w:tc>
          <w:tcPr>
            <w:tcW w:w="2694" w:type="dxa"/>
            <w:vAlign w:val="center"/>
          </w:tcPr>
          <w:p w14:paraId="19552E28" w14:textId="77777777" w:rsidR="00EA3372" w:rsidRPr="00EA6E28" w:rsidRDefault="00EA3372" w:rsidP="00EA337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EA6E28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</w:tcPr>
          <w:p w14:paraId="7E3E3000" w14:textId="0AD8DE2D" w:rsidR="00EA3372" w:rsidRPr="00EA6E28" w:rsidRDefault="00EA3372" w:rsidP="00EA337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EA3372" w:rsidRPr="00EA6E28" w14:paraId="729EEB71" w14:textId="77777777" w:rsidTr="0037625D">
        <w:tc>
          <w:tcPr>
            <w:tcW w:w="2694" w:type="dxa"/>
            <w:vAlign w:val="center"/>
          </w:tcPr>
          <w:p w14:paraId="0A39E105" w14:textId="77777777" w:rsidR="00EA3372" w:rsidRPr="00EA6E28" w:rsidRDefault="00EA3372" w:rsidP="00EA337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A6E28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39D5F799" w14:textId="183713EB" w:rsidR="00EA3372" w:rsidRPr="00EA6E28" w:rsidRDefault="00EA3372" w:rsidP="00EA337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EA6E28" w14:paraId="048482E6" w14:textId="77777777" w:rsidTr="6C936DB5">
        <w:tc>
          <w:tcPr>
            <w:tcW w:w="2694" w:type="dxa"/>
            <w:vAlign w:val="center"/>
          </w:tcPr>
          <w:p w14:paraId="4B835047" w14:textId="77777777" w:rsidR="0085747A" w:rsidRPr="00EA6E2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A6E28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0CB2F6F" w14:textId="77777777" w:rsidR="0085747A" w:rsidRPr="00EA6E28" w:rsidRDefault="00C13C4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A6E28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EA6E28" w14:paraId="055D634D" w14:textId="77777777" w:rsidTr="6C936DB5">
        <w:tc>
          <w:tcPr>
            <w:tcW w:w="2694" w:type="dxa"/>
            <w:vAlign w:val="center"/>
          </w:tcPr>
          <w:p w14:paraId="448A1CED" w14:textId="77777777" w:rsidR="0085747A" w:rsidRPr="00EA6E28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A6E28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6DD6F0D" w14:textId="77777777" w:rsidR="0085747A" w:rsidRPr="00EA6E28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A6E28">
              <w:rPr>
                <w:rFonts w:ascii="Corbel" w:hAnsi="Corbel"/>
                <w:b w:val="0"/>
                <w:sz w:val="24"/>
                <w:szCs w:val="24"/>
              </w:rPr>
              <w:t>Drugi</w:t>
            </w:r>
            <w:r w:rsidR="00ED5088" w:rsidRPr="00EA6E28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EA6E28" w14:paraId="3A488BE5" w14:textId="77777777" w:rsidTr="6C936DB5">
        <w:tc>
          <w:tcPr>
            <w:tcW w:w="2694" w:type="dxa"/>
            <w:vAlign w:val="center"/>
          </w:tcPr>
          <w:p w14:paraId="04C0481C" w14:textId="77777777" w:rsidR="0085747A" w:rsidRPr="00EA6E2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A6E28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7EEED7E" w14:textId="77777777" w:rsidR="0085747A" w:rsidRPr="00EA6E28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A6E28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EA6E28" w14:paraId="5C70B2EB" w14:textId="77777777" w:rsidTr="6C936DB5">
        <w:tc>
          <w:tcPr>
            <w:tcW w:w="2694" w:type="dxa"/>
            <w:vAlign w:val="center"/>
          </w:tcPr>
          <w:p w14:paraId="7C3992E0" w14:textId="77777777" w:rsidR="0085747A" w:rsidRPr="00EA6E2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A6E28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B68402" w14:textId="3237936D" w:rsidR="0085747A" w:rsidRPr="00EA6E28" w:rsidRDefault="00416AC2" w:rsidP="00FE042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85747A" w:rsidRPr="00EA6E28" w14:paraId="58954631" w14:textId="77777777" w:rsidTr="6C936DB5">
        <w:tc>
          <w:tcPr>
            <w:tcW w:w="2694" w:type="dxa"/>
            <w:vAlign w:val="center"/>
          </w:tcPr>
          <w:p w14:paraId="47AAF248" w14:textId="77777777" w:rsidR="0085747A" w:rsidRPr="00EA6E2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A6E28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EA6E28">
              <w:rPr>
                <w:rFonts w:ascii="Corbel" w:hAnsi="Corbel"/>
                <w:sz w:val="24"/>
                <w:szCs w:val="24"/>
              </w:rPr>
              <w:t>/y</w:t>
            </w:r>
            <w:r w:rsidRPr="00EA6E28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9A16E3F" w14:textId="77777777" w:rsidR="0085747A" w:rsidRPr="00EA6E28" w:rsidRDefault="007B567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A6E28">
              <w:rPr>
                <w:rFonts w:ascii="Corbel" w:hAnsi="Corbel"/>
                <w:b w:val="0"/>
                <w:sz w:val="24"/>
                <w:szCs w:val="24"/>
              </w:rPr>
              <w:t>II/4</w:t>
            </w:r>
          </w:p>
        </w:tc>
      </w:tr>
      <w:tr w:rsidR="0085747A" w:rsidRPr="00EA6E28" w14:paraId="2724D578" w14:textId="77777777" w:rsidTr="6C936DB5">
        <w:tc>
          <w:tcPr>
            <w:tcW w:w="2694" w:type="dxa"/>
            <w:vAlign w:val="center"/>
          </w:tcPr>
          <w:p w14:paraId="5863A118" w14:textId="77777777" w:rsidR="0085747A" w:rsidRPr="00EA6E2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A6E28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FA8B534" w14:textId="77777777" w:rsidR="0085747A" w:rsidRPr="00EA6E28" w:rsidRDefault="007B5675" w:rsidP="007B567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A6E28"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EA6E28" w14:paraId="2786482B" w14:textId="77777777" w:rsidTr="6C936DB5">
        <w:tc>
          <w:tcPr>
            <w:tcW w:w="2694" w:type="dxa"/>
            <w:vAlign w:val="center"/>
          </w:tcPr>
          <w:p w14:paraId="13A990D4" w14:textId="77777777" w:rsidR="00923D7D" w:rsidRPr="00EA6E28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A6E28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923D7D" w:rsidRPr="00EA6E28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A6E28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EA6E28" w14:paraId="609C9422" w14:textId="77777777" w:rsidTr="6C936DB5">
        <w:tc>
          <w:tcPr>
            <w:tcW w:w="2694" w:type="dxa"/>
            <w:vAlign w:val="center"/>
          </w:tcPr>
          <w:p w14:paraId="69C2AF6E" w14:textId="77777777" w:rsidR="0085747A" w:rsidRPr="00EA6E2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A6E28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BF8288D" w14:textId="77777777" w:rsidR="0085747A" w:rsidRPr="00EA6E28" w:rsidRDefault="00C13C4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A6E28">
              <w:rPr>
                <w:rFonts w:ascii="Corbel" w:hAnsi="Corbel"/>
                <w:b w:val="0"/>
                <w:sz w:val="24"/>
                <w:szCs w:val="24"/>
              </w:rPr>
              <w:t>dr inż. Paweł Szura</w:t>
            </w:r>
          </w:p>
        </w:tc>
      </w:tr>
      <w:tr w:rsidR="00C13C4A" w:rsidRPr="00EA6E28" w14:paraId="795F32D1" w14:textId="77777777" w:rsidTr="6C936DB5">
        <w:tc>
          <w:tcPr>
            <w:tcW w:w="2694" w:type="dxa"/>
            <w:vAlign w:val="center"/>
          </w:tcPr>
          <w:p w14:paraId="471FE442" w14:textId="77777777" w:rsidR="00C13C4A" w:rsidRPr="00EA6E28" w:rsidRDefault="00C13C4A" w:rsidP="00C13C4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A6E28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BFD242D" w14:textId="7F2DB2C1" w:rsidR="00C13C4A" w:rsidRPr="00EA6E28" w:rsidRDefault="00C13C4A" w:rsidP="6C936D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A6E28">
              <w:rPr>
                <w:rFonts w:ascii="Corbel" w:hAnsi="Corbel"/>
                <w:b w:val="0"/>
                <w:sz w:val="24"/>
                <w:szCs w:val="24"/>
              </w:rPr>
              <w:t>dr inż. Paweł Szura</w:t>
            </w:r>
            <w:r w:rsidR="72907BAD" w:rsidRPr="00EA6E28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</w:tbl>
    <w:p w14:paraId="4DE066A3" w14:textId="41084F03" w:rsidR="00ED5088" w:rsidRPr="00EA6E28" w:rsidRDefault="0085747A" w:rsidP="00ED5088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EA6E28">
        <w:rPr>
          <w:rFonts w:ascii="Corbel" w:hAnsi="Corbel"/>
          <w:sz w:val="24"/>
          <w:szCs w:val="24"/>
        </w:rPr>
        <w:t xml:space="preserve">* </w:t>
      </w:r>
      <w:r w:rsidRPr="00EA6E28">
        <w:rPr>
          <w:rFonts w:ascii="Corbel" w:hAnsi="Corbel"/>
          <w:i/>
          <w:sz w:val="24"/>
          <w:szCs w:val="24"/>
        </w:rPr>
        <w:t>-</w:t>
      </w:r>
      <w:r w:rsidR="00B90885" w:rsidRPr="00EA6E28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EA6E28">
        <w:rPr>
          <w:rFonts w:ascii="Corbel" w:hAnsi="Corbel"/>
          <w:b w:val="0"/>
          <w:sz w:val="24"/>
          <w:szCs w:val="24"/>
        </w:rPr>
        <w:t>e,</w:t>
      </w:r>
      <w:r w:rsidR="004C5B7A">
        <w:rPr>
          <w:rFonts w:ascii="Corbel" w:hAnsi="Corbel"/>
          <w:b w:val="0"/>
          <w:sz w:val="24"/>
          <w:szCs w:val="24"/>
        </w:rPr>
        <w:t xml:space="preserve"> z</w:t>
      </w:r>
      <w:r w:rsidRPr="00EA6E28">
        <w:rPr>
          <w:rFonts w:ascii="Corbel" w:hAnsi="Corbel"/>
          <w:b w:val="0"/>
          <w:i/>
          <w:sz w:val="24"/>
          <w:szCs w:val="24"/>
        </w:rPr>
        <w:t xml:space="preserve">godnie z ustaleniami </w:t>
      </w:r>
      <w:r w:rsidR="00B90885" w:rsidRPr="00EA6E28">
        <w:rPr>
          <w:rFonts w:ascii="Corbel" w:hAnsi="Corbel"/>
          <w:b w:val="0"/>
          <w:i/>
          <w:sz w:val="24"/>
          <w:szCs w:val="24"/>
        </w:rPr>
        <w:t>w Jednostce</w:t>
      </w:r>
    </w:p>
    <w:p w14:paraId="7E0A0F74" w14:textId="77777777" w:rsidR="0085747A" w:rsidRPr="00EA6E28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EA6E28">
        <w:rPr>
          <w:rFonts w:ascii="Corbel" w:hAnsi="Corbel"/>
          <w:sz w:val="24"/>
          <w:szCs w:val="24"/>
        </w:rPr>
        <w:t>1.</w:t>
      </w:r>
      <w:r w:rsidR="00E22FBC" w:rsidRPr="00EA6E28">
        <w:rPr>
          <w:rFonts w:ascii="Corbel" w:hAnsi="Corbel"/>
          <w:sz w:val="24"/>
          <w:szCs w:val="24"/>
        </w:rPr>
        <w:t>1</w:t>
      </w:r>
      <w:r w:rsidRPr="00EA6E28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A37501D" w14:textId="77777777" w:rsidR="00923D7D" w:rsidRPr="00EA6E28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EA6E28" w14:paraId="4A00F406" w14:textId="77777777" w:rsidTr="007B5675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Pr="00EA6E2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A6E28"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EA6E28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A6E28">
              <w:rPr>
                <w:rFonts w:ascii="Corbel" w:hAnsi="Corbel"/>
                <w:szCs w:val="24"/>
              </w:rPr>
              <w:t>(</w:t>
            </w:r>
            <w:r w:rsidR="00363F78" w:rsidRPr="00EA6E2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EA6E2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A6E28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EA6E2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A6E28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EA6E2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A6E28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EA6E2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A6E28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EA6E2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A6E28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EA6E2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A6E28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EA6E2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A6E28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EA6E2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A6E28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EA6E2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EA6E28">
              <w:rPr>
                <w:rFonts w:ascii="Corbel" w:hAnsi="Corbel"/>
                <w:b/>
                <w:szCs w:val="24"/>
              </w:rPr>
              <w:t>Liczba pkt</w:t>
            </w:r>
            <w:r w:rsidR="00B90885" w:rsidRPr="00EA6E28">
              <w:rPr>
                <w:rFonts w:ascii="Corbel" w:hAnsi="Corbel"/>
                <w:b/>
                <w:szCs w:val="24"/>
              </w:rPr>
              <w:t>.</w:t>
            </w:r>
            <w:r w:rsidRPr="00EA6E28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EA6E28" w14:paraId="0646B02C" w14:textId="77777777" w:rsidTr="00ED5088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8DEE6" w14:textId="77777777" w:rsidR="00015B8F" w:rsidRPr="00EA6E28" w:rsidRDefault="007B567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A6E28"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B6C7B" w14:textId="77777777" w:rsidR="00015B8F" w:rsidRPr="00EA6E2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4C08561B" w:rsidR="00015B8F" w:rsidRPr="00EA6E2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77777777" w:rsidR="00015B8F" w:rsidRPr="00EA6E2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2E292055" w:rsidR="00015B8F" w:rsidRPr="00EA6E28" w:rsidRDefault="001B101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EA6E2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EA6E2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EA6E2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EA6E2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EC4" w14:textId="77777777" w:rsidR="00015B8F" w:rsidRPr="00EA6E28" w:rsidRDefault="007B567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A6E28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0061E4C" w14:textId="77777777" w:rsidR="00923D7D" w:rsidRPr="00EA6E28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EA6E28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EA6E28">
        <w:rPr>
          <w:rFonts w:ascii="Corbel" w:hAnsi="Corbel"/>
          <w:smallCaps w:val="0"/>
          <w:szCs w:val="24"/>
        </w:rPr>
        <w:t>1.</w:t>
      </w:r>
      <w:r w:rsidR="00E22FBC" w:rsidRPr="00EA6E28">
        <w:rPr>
          <w:rFonts w:ascii="Corbel" w:hAnsi="Corbel"/>
          <w:smallCaps w:val="0"/>
          <w:szCs w:val="24"/>
        </w:rPr>
        <w:t>2</w:t>
      </w:r>
      <w:r w:rsidR="00F83B28" w:rsidRPr="00EA6E28">
        <w:rPr>
          <w:rFonts w:ascii="Corbel" w:hAnsi="Corbel"/>
          <w:smallCaps w:val="0"/>
          <w:szCs w:val="24"/>
        </w:rPr>
        <w:t>.</w:t>
      </w:r>
      <w:r w:rsidR="00F83B28" w:rsidRPr="00EA6E28">
        <w:rPr>
          <w:rFonts w:ascii="Corbel" w:hAnsi="Corbel"/>
          <w:smallCaps w:val="0"/>
          <w:szCs w:val="24"/>
        </w:rPr>
        <w:tab/>
      </w:r>
      <w:r w:rsidRPr="00EA6E28">
        <w:rPr>
          <w:rFonts w:ascii="Corbel" w:hAnsi="Corbel"/>
          <w:smallCaps w:val="0"/>
          <w:szCs w:val="24"/>
        </w:rPr>
        <w:t xml:space="preserve">Sposób realizacji zajęć  </w:t>
      </w:r>
    </w:p>
    <w:p w14:paraId="0123947C" w14:textId="77777777" w:rsidR="00ED5088" w:rsidRPr="00EA6E28" w:rsidRDefault="00ED5088" w:rsidP="00ED508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EA6E28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EA6E28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EA6E28">
        <w:rPr>
          <w:rFonts w:ascii="Corbel" w:hAnsi="Corbel"/>
          <w:b w:val="0"/>
          <w:smallCaps w:val="0"/>
          <w:szCs w:val="24"/>
        </w:rPr>
        <w:t>zajęcia w formie tradycyjnej lub z wykorzystaniem platformy Ms Teams</w:t>
      </w:r>
    </w:p>
    <w:p w14:paraId="386692D9" w14:textId="77777777" w:rsidR="00ED5088" w:rsidRPr="00EA6E28" w:rsidRDefault="00ED5088" w:rsidP="00ED508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EA6E28">
        <w:rPr>
          <w:rFonts w:ascii="MS Gothic" w:eastAsia="MS Gothic" w:hAnsi="MS Gothic" w:cs="MS Gothic" w:hint="eastAsia"/>
          <w:b w:val="0"/>
          <w:szCs w:val="24"/>
        </w:rPr>
        <w:t>☐</w:t>
      </w:r>
      <w:r w:rsidRPr="00EA6E28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4EAFD9C" w14:textId="77777777" w:rsidR="0085747A" w:rsidRPr="00EA6E28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C2A5C63" w14:textId="77777777" w:rsidR="00ED5088" w:rsidRPr="00EA6E28" w:rsidRDefault="00ED5088" w:rsidP="00ED508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EA6E28">
        <w:rPr>
          <w:rFonts w:ascii="Corbel" w:hAnsi="Corbel"/>
          <w:smallCaps w:val="0"/>
          <w:szCs w:val="24"/>
        </w:rPr>
        <w:t xml:space="preserve">1.3 </w:t>
      </w:r>
      <w:r w:rsidRPr="00EA6E28">
        <w:rPr>
          <w:rFonts w:ascii="Corbel" w:hAnsi="Corbel"/>
          <w:smallCaps w:val="0"/>
          <w:szCs w:val="24"/>
        </w:rPr>
        <w:tab/>
        <w:t xml:space="preserve">Forma zaliczenia przedmiotu (z toku) </w:t>
      </w:r>
      <w:r w:rsidRPr="00EA6E28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5D48E7E" w14:textId="41DF2B18" w:rsidR="00ED5088" w:rsidRPr="00EA6E28" w:rsidRDefault="00C02B59" w:rsidP="00ED5088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</w:t>
      </w:r>
      <w:r w:rsidR="00ED5088" w:rsidRPr="00EA6E28">
        <w:rPr>
          <w:rFonts w:ascii="Corbel" w:hAnsi="Corbel"/>
          <w:b w:val="0"/>
          <w:smallCaps w:val="0"/>
          <w:szCs w:val="24"/>
        </w:rPr>
        <w:t>aliczenie z oceną</w:t>
      </w:r>
    </w:p>
    <w:p w14:paraId="4B94D5A5" w14:textId="77777777" w:rsidR="007B5675" w:rsidRPr="00EA6E28" w:rsidRDefault="007B567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E960BB" w:rsidRPr="00EA6E28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EA6E28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A6E28" w14:paraId="343B5FDE" w14:textId="77777777" w:rsidTr="00745302">
        <w:tc>
          <w:tcPr>
            <w:tcW w:w="9670" w:type="dxa"/>
          </w:tcPr>
          <w:p w14:paraId="282F89B8" w14:textId="77777777" w:rsidR="0085747A" w:rsidRPr="00EA6E28" w:rsidRDefault="007B5675" w:rsidP="00ED5088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A6E2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Biegła obsługa arkusza kalkulacyjnego, znajomość zagadnień z zakresu informatyki, ekonomii, matematyki, statystyki i ekonometrii, podstawowa wiedza dotycząca zarządzania projektami.</w:t>
            </w:r>
          </w:p>
        </w:tc>
      </w:tr>
    </w:tbl>
    <w:p w14:paraId="45FB0818" w14:textId="77777777" w:rsidR="00352D78" w:rsidRPr="00EA6E28" w:rsidRDefault="00352D78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9B63C5" w14:textId="77777777" w:rsidR="0085747A" w:rsidRPr="00EA6E28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EA6E28">
        <w:rPr>
          <w:rFonts w:ascii="Corbel" w:hAnsi="Corbel"/>
          <w:szCs w:val="24"/>
        </w:rPr>
        <w:t>3.</w:t>
      </w:r>
      <w:r w:rsidR="00A84C85" w:rsidRPr="00EA6E28">
        <w:rPr>
          <w:rFonts w:ascii="Corbel" w:hAnsi="Corbel"/>
          <w:szCs w:val="24"/>
        </w:rPr>
        <w:t xml:space="preserve">cele, efekty uczenia </w:t>
      </w:r>
      <w:proofErr w:type="gramStart"/>
      <w:r w:rsidR="00A84C85" w:rsidRPr="00EA6E28">
        <w:rPr>
          <w:rFonts w:ascii="Corbel" w:hAnsi="Corbel"/>
          <w:szCs w:val="24"/>
        </w:rPr>
        <w:t>się</w:t>
      </w:r>
      <w:r w:rsidR="0085747A" w:rsidRPr="00EA6E28">
        <w:rPr>
          <w:rFonts w:ascii="Corbel" w:hAnsi="Corbel"/>
          <w:szCs w:val="24"/>
        </w:rPr>
        <w:t xml:space="preserve"> ,</w:t>
      </w:r>
      <w:proofErr w:type="gramEnd"/>
      <w:r w:rsidR="0085747A" w:rsidRPr="00EA6E28">
        <w:rPr>
          <w:rFonts w:ascii="Corbel" w:hAnsi="Corbel"/>
          <w:szCs w:val="24"/>
        </w:rPr>
        <w:t xml:space="preserve"> treści Programowe i stosowane metody Dydaktyczne</w:t>
      </w:r>
    </w:p>
    <w:p w14:paraId="049F31CB" w14:textId="77777777" w:rsidR="0085747A" w:rsidRPr="00EA6E28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Pr="00EA6E28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EA6E28">
        <w:rPr>
          <w:rFonts w:ascii="Corbel" w:hAnsi="Corbel"/>
          <w:sz w:val="24"/>
          <w:szCs w:val="24"/>
        </w:rPr>
        <w:t xml:space="preserve">3.1 </w:t>
      </w:r>
      <w:r w:rsidR="00C05F44" w:rsidRPr="00EA6E28">
        <w:rPr>
          <w:rFonts w:ascii="Corbel" w:hAnsi="Corbel"/>
          <w:sz w:val="24"/>
          <w:szCs w:val="24"/>
        </w:rPr>
        <w:t>Cele przedmiotu</w:t>
      </w:r>
    </w:p>
    <w:p w14:paraId="53128261" w14:textId="77777777" w:rsidR="00F83B28" w:rsidRPr="00EA6E28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7B5675" w:rsidRPr="00EA6E28" w14:paraId="3E61D446" w14:textId="77777777" w:rsidTr="007B5675">
        <w:tc>
          <w:tcPr>
            <w:tcW w:w="845" w:type="dxa"/>
            <w:vAlign w:val="center"/>
          </w:tcPr>
          <w:p w14:paraId="5372B5A4" w14:textId="77777777" w:rsidR="007B5675" w:rsidRPr="00EA6E28" w:rsidRDefault="007B5675" w:rsidP="00ED508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EA6E28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</w:tcPr>
          <w:p w14:paraId="473B5250" w14:textId="77777777" w:rsidR="007B5675" w:rsidRPr="00EA6E28" w:rsidRDefault="007B5675" w:rsidP="00ED508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6E28">
              <w:rPr>
                <w:rFonts w:ascii="Corbel" w:hAnsi="Corbel"/>
                <w:sz w:val="24"/>
                <w:szCs w:val="24"/>
              </w:rPr>
              <w:t xml:space="preserve">Opanowanie przez studentów </w:t>
            </w:r>
            <w:proofErr w:type="gramStart"/>
            <w:r w:rsidR="00675737" w:rsidRPr="00EA6E28">
              <w:rPr>
                <w:rFonts w:ascii="Corbel" w:hAnsi="Corbel"/>
                <w:sz w:val="24"/>
                <w:szCs w:val="24"/>
              </w:rPr>
              <w:t xml:space="preserve">elementarnego </w:t>
            </w:r>
            <w:r w:rsidRPr="00EA6E28">
              <w:rPr>
                <w:rFonts w:ascii="Corbel" w:hAnsi="Corbel"/>
                <w:sz w:val="24"/>
                <w:szCs w:val="24"/>
              </w:rPr>
              <w:t xml:space="preserve"> zbioru</w:t>
            </w:r>
            <w:proofErr w:type="gramEnd"/>
            <w:r w:rsidRPr="00EA6E28">
              <w:rPr>
                <w:rFonts w:ascii="Corbel" w:hAnsi="Corbel"/>
                <w:sz w:val="24"/>
                <w:szCs w:val="24"/>
              </w:rPr>
              <w:t xml:space="preserve"> metod, procedur i algorytmów wspomagających proces podejmowania decyzji.</w:t>
            </w:r>
          </w:p>
        </w:tc>
      </w:tr>
      <w:tr w:rsidR="007B5675" w:rsidRPr="00EA6E28" w14:paraId="23A42A0A" w14:textId="77777777" w:rsidTr="007B5675">
        <w:tc>
          <w:tcPr>
            <w:tcW w:w="845" w:type="dxa"/>
            <w:vAlign w:val="center"/>
          </w:tcPr>
          <w:p w14:paraId="550CF7E8" w14:textId="77777777" w:rsidR="007B5675" w:rsidRPr="00EA6E28" w:rsidRDefault="007B5675" w:rsidP="00ED5088">
            <w:pPr>
              <w:pStyle w:val="Cele"/>
              <w:spacing w:before="40" w:after="40"/>
              <w:ind w:left="0" w:firstLine="0"/>
              <w:rPr>
                <w:rFonts w:ascii="Corbel" w:hAnsi="Corbel"/>
                <w:sz w:val="24"/>
                <w:szCs w:val="24"/>
              </w:rPr>
            </w:pPr>
            <w:r w:rsidRPr="00EA6E28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</w:tcPr>
          <w:p w14:paraId="711E02B3" w14:textId="77777777" w:rsidR="007B5675" w:rsidRPr="00EA6E28" w:rsidRDefault="007B5675" w:rsidP="00ED508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6E28">
              <w:rPr>
                <w:rFonts w:ascii="Corbel" w:hAnsi="Corbel"/>
                <w:sz w:val="24"/>
                <w:szCs w:val="24"/>
              </w:rPr>
              <w:t>Poznanie podstawowych zasad modelowania i rozwiązywania problemów decyzyjnych występujących w praktyce przy użyciu komputera.</w:t>
            </w:r>
          </w:p>
        </w:tc>
      </w:tr>
      <w:tr w:rsidR="007B5675" w:rsidRPr="00EA6E28" w14:paraId="05A15CF4" w14:textId="77777777" w:rsidTr="007B5675">
        <w:tc>
          <w:tcPr>
            <w:tcW w:w="845" w:type="dxa"/>
            <w:vAlign w:val="center"/>
          </w:tcPr>
          <w:p w14:paraId="53C0B3C4" w14:textId="77777777" w:rsidR="007B5675" w:rsidRPr="00EA6E28" w:rsidRDefault="007B5675" w:rsidP="00ED508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EA6E28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</w:tcPr>
          <w:p w14:paraId="414937A3" w14:textId="77777777" w:rsidR="007B5675" w:rsidRPr="00EA6E28" w:rsidRDefault="007B5675" w:rsidP="00ED508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6E28">
              <w:rPr>
                <w:rFonts w:ascii="Corbel" w:hAnsi="Corbel"/>
                <w:sz w:val="24"/>
                <w:szCs w:val="24"/>
              </w:rPr>
              <w:t>Wykształcenie umiejętności w zakresie komputerowego modelowania i analizy wybranych problemów decyzyjnych.</w:t>
            </w:r>
          </w:p>
        </w:tc>
      </w:tr>
    </w:tbl>
    <w:p w14:paraId="62486C05" w14:textId="77777777" w:rsidR="0085747A" w:rsidRPr="00EA6E28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DDEBA1D" w14:textId="77777777" w:rsidR="001D7B54" w:rsidRPr="00EA6E28" w:rsidRDefault="009F4610" w:rsidP="009C54AE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  <w:r w:rsidRPr="00EA6E28">
        <w:rPr>
          <w:rFonts w:ascii="Corbel" w:hAnsi="Corbel"/>
          <w:b/>
          <w:sz w:val="24"/>
          <w:szCs w:val="24"/>
        </w:rPr>
        <w:t xml:space="preserve">3.2 </w:t>
      </w:r>
      <w:r w:rsidR="001D7B54" w:rsidRPr="00EA6E28">
        <w:rPr>
          <w:rFonts w:ascii="Corbel" w:hAnsi="Corbel"/>
          <w:b/>
          <w:sz w:val="24"/>
          <w:szCs w:val="24"/>
        </w:rPr>
        <w:t xml:space="preserve">Efekty </w:t>
      </w:r>
      <w:r w:rsidR="00C05F44" w:rsidRPr="00EA6E28">
        <w:rPr>
          <w:rFonts w:ascii="Corbel" w:hAnsi="Corbel"/>
          <w:b/>
          <w:sz w:val="24"/>
          <w:szCs w:val="24"/>
        </w:rPr>
        <w:t xml:space="preserve">uczenia się </w:t>
      </w:r>
      <w:r w:rsidR="001D7B54" w:rsidRPr="00EA6E28">
        <w:rPr>
          <w:rFonts w:ascii="Corbel" w:hAnsi="Corbel"/>
          <w:b/>
          <w:sz w:val="24"/>
          <w:szCs w:val="24"/>
        </w:rPr>
        <w:t>dla przedmiotu</w:t>
      </w:r>
    </w:p>
    <w:p w14:paraId="4101652C" w14:textId="77777777" w:rsidR="001D7B54" w:rsidRPr="00EA6E28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EA6E28" w14:paraId="61F38664" w14:textId="77777777" w:rsidTr="6C936DB5">
        <w:tc>
          <w:tcPr>
            <w:tcW w:w="1681" w:type="dxa"/>
            <w:vAlign w:val="center"/>
          </w:tcPr>
          <w:p w14:paraId="41C145ED" w14:textId="77777777" w:rsidR="0085747A" w:rsidRPr="00EA6E28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A6E28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EA6E28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EA6E28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EA6E2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1DEC5602" w14:textId="77777777" w:rsidR="0085747A" w:rsidRPr="00EA6E28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A6E28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EA6E28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EA6E28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1F352D2E" w14:textId="77777777" w:rsidR="0085747A" w:rsidRPr="00EA6E28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A6E28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EA6E28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EA6E2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 w:rsidRPr="00EA6E28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EA6E28" w14:paraId="50EB69DA" w14:textId="77777777" w:rsidTr="6C936DB5">
        <w:tc>
          <w:tcPr>
            <w:tcW w:w="1681" w:type="dxa"/>
          </w:tcPr>
          <w:p w14:paraId="4FCA5964" w14:textId="77777777" w:rsidR="0085747A" w:rsidRPr="00EA6E28" w:rsidRDefault="00FF34F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A6E28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85747A" w:rsidRPr="00EA6E28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5974" w:type="dxa"/>
          </w:tcPr>
          <w:p w14:paraId="744C4099" w14:textId="77777777" w:rsidR="0085747A" w:rsidRPr="00EA6E28" w:rsidRDefault="00675737" w:rsidP="00ED508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A6E28">
              <w:rPr>
                <w:rFonts w:ascii="Corbel" w:hAnsi="Corbel"/>
                <w:b w:val="0"/>
                <w:smallCaps w:val="0"/>
                <w:szCs w:val="24"/>
              </w:rPr>
              <w:t xml:space="preserve">Charakteryzuje </w:t>
            </w:r>
            <w:r w:rsidR="00FF34F7" w:rsidRPr="00EA6E28">
              <w:rPr>
                <w:rFonts w:ascii="Corbel" w:hAnsi="Corbel"/>
                <w:b w:val="0"/>
                <w:smallCaps w:val="0"/>
                <w:szCs w:val="24"/>
              </w:rPr>
              <w:t>podstawowe</w:t>
            </w:r>
            <w:r w:rsidRPr="00EA6E2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1C34E4" w:rsidRPr="00EA6E28">
              <w:rPr>
                <w:rFonts w:ascii="Corbel" w:hAnsi="Corbel"/>
                <w:b w:val="0"/>
                <w:smallCaps w:val="0"/>
                <w:szCs w:val="24"/>
              </w:rPr>
              <w:t xml:space="preserve">rodzaje modeli decyzyjnych </w:t>
            </w:r>
            <w:proofErr w:type="gramStart"/>
            <w:r w:rsidR="001C34E4" w:rsidRPr="00EA6E28">
              <w:rPr>
                <w:rFonts w:ascii="Corbel" w:hAnsi="Corbel"/>
                <w:b w:val="0"/>
                <w:smallCaps w:val="0"/>
                <w:szCs w:val="24"/>
              </w:rPr>
              <w:t>w  </w:t>
            </w:r>
            <w:r w:rsidRPr="00EA6E28">
              <w:rPr>
                <w:rFonts w:ascii="Corbel" w:hAnsi="Corbel"/>
                <w:b w:val="0"/>
                <w:smallCaps w:val="0"/>
                <w:szCs w:val="24"/>
              </w:rPr>
              <w:t>ekonomii</w:t>
            </w:r>
            <w:proofErr w:type="gramEnd"/>
            <w:r w:rsidRPr="00EA6E2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01A75E0E" w14:textId="77777777" w:rsidR="0085747A" w:rsidRPr="00EA6E28" w:rsidRDefault="00FF34F7" w:rsidP="00EA6E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A6E28"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1C34E4" w:rsidRPr="00EA6E28" w14:paraId="36FE6AB4" w14:textId="77777777" w:rsidTr="6C936DB5">
        <w:tc>
          <w:tcPr>
            <w:tcW w:w="1681" w:type="dxa"/>
          </w:tcPr>
          <w:p w14:paraId="56A76B19" w14:textId="77777777" w:rsidR="001C34E4" w:rsidRPr="00EA6E28" w:rsidRDefault="001C34E4" w:rsidP="001C34E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A6E28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748ACE56" w14:textId="77777777" w:rsidR="001C34E4" w:rsidRPr="00EA6E28" w:rsidRDefault="001C34E4" w:rsidP="00ED508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A6E28">
              <w:rPr>
                <w:rFonts w:ascii="Corbel" w:hAnsi="Corbel"/>
                <w:b w:val="0"/>
                <w:smallCaps w:val="0"/>
                <w:szCs w:val="24"/>
              </w:rPr>
              <w:t>Tworzy modele dla typowych problemów decyzyjnych wykorzystując wiedzę ekonomiczną oraz wyznacza ich rozwiązania za pomocą komputera.</w:t>
            </w:r>
          </w:p>
        </w:tc>
        <w:tc>
          <w:tcPr>
            <w:tcW w:w="1865" w:type="dxa"/>
          </w:tcPr>
          <w:p w14:paraId="3CFCD0C1" w14:textId="77777777" w:rsidR="001C34E4" w:rsidRPr="00EA6E28" w:rsidRDefault="001C34E4" w:rsidP="00EA6E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A6E28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14:paraId="5E6EAEE4" w14:textId="77777777" w:rsidR="001C34E4" w:rsidRPr="00EA6E28" w:rsidRDefault="001C34E4" w:rsidP="00EA6E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A6E28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  <w:p w14:paraId="31229AF3" w14:textId="77777777" w:rsidR="001C34E4" w:rsidRPr="00EA6E28" w:rsidRDefault="001C34E4" w:rsidP="00EA6E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A6E28"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  <w:p w14:paraId="0495AD78" w14:textId="77777777" w:rsidR="001C34E4" w:rsidRPr="00EA6E28" w:rsidRDefault="001C34E4" w:rsidP="00EA6E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A6E28"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  <w:p w14:paraId="661AB4C3" w14:textId="77777777" w:rsidR="001C34E4" w:rsidRPr="00EA6E28" w:rsidRDefault="001C34E4" w:rsidP="00EA6E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A6E28"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="001C34E4" w:rsidRPr="00EA6E28" w14:paraId="74965DF0" w14:textId="77777777" w:rsidTr="6C936DB5">
        <w:tc>
          <w:tcPr>
            <w:tcW w:w="1681" w:type="dxa"/>
          </w:tcPr>
          <w:p w14:paraId="41960800" w14:textId="77777777" w:rsidR="001C34E4" w:rsidRPr="00EA6E28" w:rsidRDefault="001C34E4" w:rsidP="001C34E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A6E28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311B7434" w14:textId="722B3891" w:rsidR="001C34E4" w:rsidRPr="00EA6E28" w:rsidRDefault="24FA9880" w:rsidP="6C936DB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EA6E28">
              <w:rPr>
                <w:rFonts w:ascii="Corbel" w:hAnsi="Corbel"/>
                <w:b w:val="0"/>
                <w:smallCaps w:val="0"/>
              </w:rPr>
              <w:t>Analizuje</w:t>
            </w:r>
            <w:r w:rsidR="5CC6AC6B" w:rsidRPr="00EA6E28">
              <w:rPr>
                <w:rFonts w:ascii="Corbel" w:eastAsia="Corbel" w:hAnsi="Corbel" w:cs="Corbel"/>
                <w:bCs/>
                <w:sz w:val="22"/>
              </w:rPr>
              <w:t xml:space="preserve"> </w:t>
            </w:r>
            <w:r w:rsidRPr="00EA6E28">
              <w:rPr>
                <w:rFonts w:ascii="Corbel" w:hAnsi="Corbel"/>
                <w:b w:val="0"/>
                <w:smallCaps w:val="0"/>
              </w:rPr>
              <w:t>i</w:t>
            </w:r>
            <w:r w:rsidR="4D6E7373" w:rsidRPr="00EA6E28">
              <w:rPr>
                <w:rFonts w:ascii="Corbel" w:eastAsia="Corbel" w:hAnsi="Corbel" w:cs="Corbel"/>
                <w:bCs/>
                <w:sz w:val="22"/>
              </w:rPr>
              <w:t xml:space="preserve"> </w:t>
            </w:r>
            <w:r w:rsidRPr="00EA6E28">
              <w:rPr>
                <w:rFonts w:ascii="Corbel" w:hAnsi="Corbel"/>
                <w:b w:val="0"/>
                <w:smallCaps w:val="0"/>
              </w:rPr>
              <w:t>rozwiązuje problemy decyzyjne z wykorzystaniem metod programowania sieciowego</w:t>
            </w:r>
            <w:r w:rsidR="00ED5088" w:rsidRPr="00EA6E28">
              <w:rPr>
                <w:rFonts w:ascii="Corbel" w:hAnsi="Corbel"/>
                <w:b w:val="0"/>
                <w:smallCaps w:val="0"/>
              </w:rPr>
              <w:t>.</w:t>
            </w:r>
          </w:p>
        </w:tc>
        <w:tc>
          <w:tcPr>
            <w:tcW w:w="1865" w:type="dxa"/>
          </w:tcPr>
          <w:p w14:paraId="77426AF2" w14:textId="77777777" w:rsidR="001C34E4" w:rsidRPr="00EA6E28" w:rsidRDefault="001C34E4" w:rsidP="00EA6E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A6E28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14:paraId="23CDE77C" w14:textId="77777777" w:rsidR="001C34E4" w:rsidRPr="00EA6E28" w:rsidRDefault="001C34E4" w:rsidP="00EA6E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A6E28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  <w:p w14:paraId="065027A1" w14:textId="77777777" w:rsidR="001C34E4" w:rsidRPr="00EA6E28" w:rsidRDefault="001C34E4" w:rsidP="00EA6E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A6E28"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  <w:p w14:paraId="16A3E454" w14:textId="77777777" w:rsidR="001C34E4" w:rsidRPr="00EA6E28" w:rsidRDefault="001C34E4" w:rsidP="00EA6E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A6E28"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</w:tc>
      </w:tr>
      <w:tr w:rsidR="001C34E4" w:rsidRPr="00EA6E28" w14:paraId="61B5E047" w14:textId="77777777" w:rsidTr="6C936DB5">
        <w:tc>
          <w:tcPr>
            <w:tcW w:w="1681" w:type="dxa"/>
          </w:tcPr>
          <w:p w14:paraId="78C3198C" w14:textId="77777777" w:rsidR="001C34E4" w:rsidRPr="00EA6E28" w:rsidRDefault="001C34E4" w:rsidP="001C34E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A6E28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3EBEE54A" w14:textId="2AC03B88" w:rsidR="001C34E4" w:rsidRPr="00EA6E28" w:rsidRDefault="24FA9880" w:rsidP="6C936DB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EA6E28">
              <w:rPr>
                <w:rFonts w:ascii="Corbel" w:hAnsi="Corbel"/>
                <w:b w:val="0"/>
                <w:smallCaps w:val="0"/>
              </w:rPr>
              <w:t xml:space="preserve">Wykonuje symulacje komputerowe przebiegu zjawisk </w:t>
            </w:r>
            <w:r w:rsidR="3E115EED" w:rsidRPr="00EA6E28">
              <w:rPr>
                <w:rFonts w:ascii="Corbel" w:hAnsi="Corbel"/>
                <w:b w:val="0"/>
                <w:smallCaps w:val="0"/>
              </w:rPr>
              <w:t>i</w:t>
            </w:r>
            <w:r w:rsidR="3E115EED" w:rsidRPr="00EA6E28">
              <w:rPr>
                <w:rFonts w:ascii="Corbel" w:eastAsia="Corbel" w:hAnsi="Corbel" w:cs="Corbel"/>
                <w:bCs/>
                <w:sz w:val="22"/>
              </w:rPr>
              <w:t xml:space="preserve"> </w:t>
            </w:r>
            <w:r w:rsidR="3E115EED" w:rsidRPr="00EA6E28">
              <w:rPr>
                <w:rFonts w:ascii="Corbel" w:hAnsi="Corbel"/>
                <w:b w:val="0"/>
                <w:smallCaps w:val="0"/>
              </w:rPr>
              <w:t>procesów</w:t>
            </w:r>
            <w:r w:rsidRPr="00EA6E28">
              <w:rPr>
                <w:rFonts w:ascii="Corbel" w:hAnsi="Corbel"/>
                <w:b w:val="0"/>
                <w:smallCaps w:val="0"/>
              </w:rPr>
              <w:t xml:space="preserve"> gospodarczych.</w:t>
            </w:r>
          </w:p>
        </w:tc>
        <w:tc>
          <w:tcPr>
            <w:tcW w:w="1865" w:type="dxa"/>
          </w:tcPr>
          <w:p w14:paraId="0277C0CB" w14:textId="77777777" w:rsidR="001C34E4" w:rsidRPr="00EA6E28" w:rsidRDefault="001C34E4" w:rsidP="00EA6E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A6E28"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  <w:p w14:paraId="6E723246" w14:textId="77777777" w:rsidR="001C34E4" w:rsidRPr="00EA6E28" w:rsidRDefault="001C34E4" w:rsidP="00EA6E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A6E28"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  <w:p w14:paraId="72DF9257" w14:textId="77777777" w:rsidR="001C34E4" w:rsidRPr="00EA6E28" w:rsidRDefault="001C34E4" w:rsidP="00EA6E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A6E28"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</w:tc>
      </w:tr>
      <w:tr w:rsidR="001C34E4" w:rsidRPr="00EA6E28" w14:paraId="4A0B24F5" w14:textId="77777777" w:rsidTr="6C936DB5">
        <w:tc>
          <w:tcPr>
            <w:tcW w:w="1681" w:type="dxa"/>
          </w:tcPr>
          <w:p w14:paraId="74357262" w14:textId="77777777" w:rsidR="001C34E4" w:rsidRPr="00EA6E28" w:rsidRDefault="001C34E4" w:rsidP="001C34E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A6E28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14:paraId="408A4809" w14:textId="77777777" w:rsidR="001C34E4" w:rsidRPr="00EA6E28" w:rsidRDefault="001C34E4" w:rsidP="00ED508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A6E28">
              <w:rPr>
                <w:rFonts w:ascii="Corbel" w:hAnsi="Corbel"/>
                <w:b w:val="0"/>
                <w:smallCaps w:val="0"/>
                <w:szCs w:val="24"/>
              </w:rPr>
              <w:t>Posiada kompetencje w zakresie podejmowania racjonalnych decyzji gospodarczych</w:t>
            </w:r>
            <w:r w:rsidR="00ED5088" w:rsidRPr="00EA6E2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5B2AA153" w14:textId="77777777" w:rsidR="001C34E4" w:rsidRPr="00EA6E28" w:rsidRDefault="001C34E4" w:rsidP="00EA6E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A6E28"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  <w:p w14:paraId="37643912" w14:textId="77777777" w:rsidR="001C34E4" w:rsidRPr="00EA6E28" w:rsidRDefault="001C34E4" w:rsidP="00EA6E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A6E28"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14:paraId="4B99056E" w14:textId="77777777" w:rsidR="00CA6CEB" w:rsidRPr="00EA6E28" w:rsidRDefault="00CA6CE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09A053" w14:textId="77777777" w:rsidR="0085747A" w:rsidRPr="00EA6E28" w:rsidRDefault="00675843" w:rsidP="00ED5088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EA6E28">
        <w:rPr>
          <w:rFonts w:ascii="Corbel" w:hAnsi="Corbel"/>
          <w:b/>
          <w:sz w:val="24"/>
          <w:szCs w:val="24"/>
        </w:rPr>
        <w:t>3.3</w:t>
      </w:r>
      <w:r w:rsidR="0085747A" w:rsidRPr="00EA6E28">
        <w:rPr>
          <w:rFonts w:ascii="Corbel" w:hAnsi="Corbel"/>
          <w:b/>
          <w:sz w:val="24"/>
          <w:szCs w:val="24"/>
        </w:rPr>
        <w:t>T</w:t>
      </w:r>
      <w:r w:rsidR="001D7B54" w:rsidRPr="00EA6E28">
        <w:rPr>
          <w:rFonts w:ascii="Corbel" w:hAnsi="Corbel"/>
          <w:b/>
          <w:sz w:val="24"/>
          <w:szCs w:val="24"/>
        </w:rPr>
        <w:t xml:space="preserve">reści programowe </w:t>
      </w:r>
    </w:p>
    <w:p w14:paraId="1299C43A" w14:textId="77777777" w:rsidR="00ED5088" w:rsidRPr="00EA6E28" w:rsidRDefault="00ED5088" w:rsidP="00ED5088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25513626" w14:textId="77777777" w:rsidR="0085747A" w:rsidRPr="00EA6E28" w:rsidRDefault="0085747A" w:rsidP="009C54AE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EA6E28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EA6E28">
        <w:rPr>
          <w:rFonts w:ascii="Corbel" w:hAnsi="Corbel"/>
          <w:sz w:val="24"/>
          <w:szCs w:val="24"/>
        </w:rPr>
        <w:t xml:space="preserve">, </w:t>
      </w:r>
      <w:r w:rsidRPr="00EA6E28">
        <w:rPr>
          <w:rFonts w:ascii="Corbel" w:hAnsi="Corbel"/>
          <w:sz w:val="24"/>
          <w:szCs w:val="24"/>
        </w:rPr>
        <w:t xml:space="preserve">zajęć praktycznych </w:t>
      </w:r>
    </w:p>
    <w:p w14:paraId="4DDBEF00" w14:textId="77777777" w:rsidR="0085747A" w:rsidRPr="00EA6E28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A6E28" w14:paraId="587EA2A8" w14:textId="77777777" w:rsidTr="5FDC5D16">
        <w:tc>
          <w:tcPr>
            <w:tcW w:w="9520" w:type="dxa"/>
          </w:tcPr>
          <w:p w14:paraId="35113026" w14:textId="77777777" w:rsidR="0085747A" w:rsidRPr="00EA6E28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EA6E28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B719A" w:rsidRPr="00EA6E28" w14:paraId="0DD0FD31" w14:textId="77777777" w:rsidTr="5FDC5D16">
        <w:tc>
          <w:tcPr>
            <w:tcW w:w="9520" w:type="dxa"/>
          </w:tcPr>
          <w:p w14:paraId="09A5A2D6" w14:textId="77777777" w:rsidR="00EB719A" w:rsidRPr="00EA6E28" w:rsidRDefault="00EB719A" w:rsidP="00ED508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6E28">
              <w:rPr>
                <w:rFonts w:ascii="Corbel" w:hAnsi="Corbel"/>
                <w:sz w:val="24"/>
                <w:szCs w:val="24"/>
              </w:rPr>
              <w:t xml:space="preserve">Modele problemów decyzyjnych. Zasady budowy modeli dla problemów występujących najczęściej w praktyce. </w:t>
            </w:r>
          </w:p>
        </w:tc>
      </w:tr>
      <w:tr w:rsidR="00EB719A" w:rsidRPr="00EA6E28" w14:paraId="69CFE48D" w14:textId="77777777" w:rsidTr="5FDC5D16">
        <w:tc>
          <w:tcPr>
            <w:tcW w:w="9520" w:type="dxa"/>
          </w:tcPr>
          <w:p w14:paraId="519A29A4" w14:textId="77777777" w:rsidR="00EB719A" w:rsidRPr="00EA6E28" w:rsidRDefault="00EB719A" w:rsidP="00ED508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6E28">
              <w:rPr>
                <w:rFonts w:ascii="Corbel" w:hAnsi="Corbel"/>
                <w:sz w:val="24"/>
                <w:szCs w:val="24"/>
              </w:rPr>
              <w:t>Komputerowe wspomaganie procesów podejmowania decyzji w przypadku występowanie wielu kryteriów oceny decyzji.</w:t>
            </w:r>
          </w:p>
        </w:tc>
      </w:tr>
      <w:tr w:rsidR="00EB719A" w:rsidRPr="00EA6E28" w14:paraId="3202032A" w14:textId="77777777" w:rsidTr="5FDC5D16">
        <w:tc>
          <w:tcPr>
            <w:tcW w:w="9520" w:type="dxa"/>
          </w:tcPr>
          <w:p w14:paraId="3FBAAB40" w14:textId="77777777" w:rsidR="00EB719A" w:rsidRPr="00EA6E28" w:rsidRDefault="00EB719A" w:rsidP="00ED508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6E28">
              <w:rPr>
                <w:rFonts w:ascii="Corbel" w:hAnsi="Corbel"/>
                <w:sz w:val="24"/>
                <w:szCs w:val="24"/>
              </w:rPr>
              <w:t>Wieloetapowe procesy decyzyjne. Programowanie dynamiczne. Przykłady zagadnień programowania dynamicznego.</w:t>
            </w:r>
          </w:p>
        </w:tc>
      </w:tr>
      <w:tr w:rsidR="00EB719A" w:rsidRPr="00EA6E28" w14:paraId="78DC5190" w14:textId="77777777" w:rsidTr="5FDC5D16">
        <w:tc>
          <w:tcPr>
            <w:tcW w:w="9520" w:type="dxa"/>
          </w:tcPr>
          <w:p w14:paraId="12C32639" w14:textId="77777777" w:rsidR="00EB719A" w:rsidRPr="00EA6E28" w:rsidRDefault="00EB719A" w:rsidP="00ED508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6E28">
              <w:rPr>
                <w:rFonts w:ascii="Corbel" w:hAnsi="Corbel"/>
                <w:sz w:val="24"/>
                <w:szCs w:val="24"/>
              </w:rPr>
              <w:lastRenderedPageBreak/>
              <w:t>Analiza wpływu zmian czasów trwania czynności na czas trwania przedsięwzięcia i istniejące ścieżki krytyczne.</w:t>
            </w:r>
            <w:r w:rsidR="007901F8" w:rsidRPr="00EA6E28">
              <w:rPr>
                <w:rFonts w:ascii="Corbel" w:hAnsi="Corbel"/>
                <w:sz w:val="24"/>
                <w:szCs w:val="24"/>
              </w:rPr>
              <w:t xml:space="preserve"> Diagramy ADM i PDM. Zastosowanie metod CPM, CPM-Cost, PERT w praktyce – rozwiązywanie przykładowych problemów.</w:t>
            </w:r>
          </w:p>
        </w:tc>
      </w:tr>
      <w:tr w:rsidR="00EB719A" w:rsidRPr="00EA6E28" w14:paraId="7ACF973B" w14:textId="77777777" w:rsidTr="5FDC5D16">
        <w:tc>
          <w:tcPr>
            <w:tcW w:w="9520" w:type="dxa"/>
          </w:tcPr>
          <w:p w14:paraId="7AE9E23B" w14:textId="0F682BA8" w:rsidR="00EB719A" w:rsidRPr="00EA6E28" w:rsidRDefault="35BBF427" w:rsidP="6C936DB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6E28">
              <w:rPr>
                <w:rFonts w:ascii="Corbel" w:hAnsi="Corbel"/>
                <w:sz w:val="24"/>
                <w:szCs w:val="24"/>
              </w:rPr>
              <w:t>Rozwiązywanie problemów decyzyjnych za pomocą symu</w:t>
            </w:r>
            <w:r w:rsidR="007901F8" w:rsidRPr="00EA6E28">
              <w:rPr>
                <w:rFonts w:ascii="Corbel" w:hAnsi="Corbel"/>
                <w:sz w:val="24"/>
                <w:szCs w:val="24"/>
              </w:rPr>
              <w:t xml:space="preserve">lacji. Model deterministyczny </w:t>
            </w:r>
            <w:proofErr w:type="gramStart"/>
            <w:r w:rsidR="5D38E74D" w:rsidRPr="00EA6E28">
              <w:rPr>
                <w:rFonts w:ascii="Corbel" w:hAnsi="Corbel"/>
                <w:sz w:val="24"/>
                <w:szCs w:val="24"/>
              </w:rPr>
              <w:t>i </w:t>
            </w:r>
            <w:r w:rsidR="0E5B000F" w:rsidRPr="00EA6E28">
              <w:rPr>
                <w:rFonts w:ascii="Corbel" w:eastAsia="Corbel" w:hAnsi="Corbel" w:cs="Corbel"/>
                <w:b/>
                <w:bCs/>
                <w:smallCaps/>
              </w:rPr>
              <w:t xml:space="preserve"> </w:t>
            </w:r>
            <w:r w:rsidR="5D38E74D" w:rsidRPr="00EA6E28">
              <w:rPr>
                <w:rFonts w:ascii="Corbel" w:hAnsi="Corbel"/>
                <w:sz w:val="24"/>
                <w:szCs w:val="24"/>
              </w:rPr>
              <w:t>stochastyczny</w:t>
            </w:r>
            <w:proofErr w:type="gramEnd"/>
            <w:r w:rsidRPr="00EA6E28">
              <w:rPr>
                <w:rFonts w:ascii="Corbel" w:hAnsi="Corbel"/>
                <w:sz w:val="24"/>
                <w:szCs w:val="24"/>
              </w:rPr>
              <w:t xml:space="preserve"> wybranego zjawiska ekonomicznego – porównanie. Symulacja na kracie. Przykład symulacji dynamicznej (analiza efektów różnych wariantów podejmowanej decyzji).</w:t>
            </w:r>
          </w:p>
        </w:tc>
      </w:tr>
    </w:tbl>
    <w:p w14:paraId="3461D779" w14:textId="77777777" w:rsidR="0085747A" w:rsidRPr="00EA6E28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63B82D2" w14:textId="77777777" w:rsidR="0085747A" w:rsidRPr="00EA6E28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EA6E28">
        <w:rPr>
          <w:rFonts w:ascii="Corbel" w:hAnsi="Corbel"/>
          <w:smallCaps w:val="0"/>
          <w:szCs w:val="24"/>
        </w:rPr>
        <w:t>3.4 Metody dydaktyczne</w:t>
      </w:r>
    </w:p>
    <w:p w14:paraId="3CF2D8B6" w14:textId="77777777" w:rsidR="0085747A" w:rsidRPr="00EA6E28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4776E6F" w14:textId="77777777" w:rsidR="00E960BB" w:rsidRPr="00EA6E28" w:rsidRDefault="007901F8" w:rsidP="00ED5088">
      <w:pPr>
        <w:pStyle w:val="Punktygwne"/>
        <w:tabs>
          <w:tab w:val="left" w:pos="284"/>
        </w:tabs>
        <w:spacing w:before="0" w:after="0"/>
        <w:jc w:val="both"/>
        <w:rPr>
          <w:rFonts w:ascii="Corbel" w:hAnsi="Corbel"/>
          <w:smallCaps w:val="0"/>
          <w:szCs w:val="24"/>
        </w:rPr>
      </w:pPr>
      <w:r w:rsidRPr="00EA6E28">
        <w:rPr>
          <w:rFonts w:ascii="Corbel" w:hAnsi="Corbel"/>
          <w:b w:val="0"/>
          <w:smallCaps w:val="0"/>
          <w:szCs w:val="24"/>
        </w:rPr>
        <w:t>Ćwiczenia obejmujące rozwiązywanie zadań (problemów decyzyjnych) z wykorzystaniem komputera. Przygotowanie projektu i opracowania/prezentacji.</w:t>
      </w:r>
    </w:p>
    <w:p w14:paraId="0FB78278" w14:textId="77777777" w:rsidR="00E960BB" w:rsidRPr="00EA6E28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7FB1868" w14:textId="77777777" w:rsidR="0085747A" w:rsidRPr="00EA6E28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EA6E28">
        <w:rPr>
          <w:rFonts w:ascii="Corbel" w:hAnsi="Corbel"/>
          <w:smallCaps w:val="0"/>
          <w:szCs w:val="24"/>
        </w:rPr>
        <w:t xml:space="preserve">4. </w:t>
      </w:r>
      <w:r w:rsidR="0085747A" w:rsidRPr="00EA6E28">
        <w:rPr>
          <w:rFonts w:ascii="Corbel" w:hAnsi="Corbel"/>
          <w:smallCaps w:val="0"/>
          <w:szCs w:val="24"/>
        </w:rPr>
        <w:t>METODY I KRYTERIA OCENY</w:t>
      </w:r>
    </w:p>
    <w:p w14:paraId="1FC39945" w14:textId="77777777" w:rsidR="00923D7D" w:rsidRPr="00EA6E28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EA6E28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A6E28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EA6E28">
        <w:rPr>
          <w:rFonts w:ascii="Corbel" w:hAnsi="Corbel"/>
          <w:smallCaps w:val="0"/>
          <w:szCs w:val="24"/>
        </w:rPr>
        <w:t>uczenia się</w:t>
      </w:r>
    </w:p>
    <w:p w14:paraId="0562CB0E" w14:textId="77777777" w:rsidR="0085747A" w:rsidRPr="00EA6E28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EA6E28" w14:paraId="3CD72C34" w14:textId="77777777" w:rsidTr="0098415F">
        <w:tc>
          <w:tcPr>
            <w:tcW w:w="1962" w:type="dxa"/>
            <w:vAlign w:val="center"/>
          </w:tcPr>
          <w:p w14:paraId="59C1A4F7" w14:textId="77777777" w:rsidR="0085747A" w:rsidRPr="00EA6E28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A6E28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7962157" w14:textId="77777777" w:rsidR="0085747A" w:rsidRPr="00EA6E28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A6E2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2080E0F" w14:textId="77777777" w:rsidR="0085747A" w:rsidRPr="00EA6E28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A6E2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EA6E2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4DA5CD06" w14:textId="77777777" w:rsidR="00923D7D" w:rsidRPr="00EA6E28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A6E28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EA6E28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A6E28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EE462E" w:rsidRPr="00EA6E28" w14:paraId="5C244226" w14:textId="77777777" w:rsidTr="0098415F">
        <w:tc>
          <w:tcPr>
            <w:tcW w:w="1962" w:type="dxa"/>
          </w:tcPr>
          <w:p w14:paraId="4EEBB90D" w14:textId="77777777" w:rsidR="00EE462E" w:rsidRPr="00EA6E28" w:rsidRDefault="00EE462E" w:rsidP="00EE462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EA6E28">
              <w:rPr>
                <w:rFonts w:ascii="Corbel" w:hAnsi="Corbel"/>
                <w:sz w:val="24"/>
                <w:szCs w:val="24"/>
              </w:rPr>
              <w:t>EK_01</w:t>
            </w:r>
          </w:p>
        </w:tc>
        <w:tc>
          <w:tcPr>
            <w:tcW w:w="5441" w:type="dxa"/>
          </w:tcPr>
          <w:p w14:paraId="397D4D46" w14:textId="77777777" w:rsidR="00EE462E" w:rsidRPr="00EA6E28" w:rsidRDefault="00EE462E" w:rsidP="00EE462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A6E28">
              <w:rPr>
                <w:rFonts w:ascii="Corbel" w:hAnsi="Corbel"/>
                <w:b w:val="0"/>
                <w:smallCaps w:val="0"/>
                <w:szCs w:val="24"/>
              </w:rPr>
              <w:t>sprawdzian, projekt/ opracowanie</w:t>
            </w:r>
          </w:p>
        </w:tc>
        <w:tc>
          <w:tcPr>
            <w:tcW w:w="2117" w:type="dxa"/>
          </w:tcPr>
          <w:p w14:paraId="7F626B56" w14:textId="347BB7CC" w:rsidR="00EE462E" w:rsidRPr="00EE462E" w:rsidRDefault="00EE462E" w:rsidP="00EE462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E462E">
              <w:rPr>
                <w:rFonts w:ascii="Corbel" w:hAnsi="Corbel"/>
                <w:b w:val="0"/>
                <w:szCs w:val="24"/>
              </w:rPr>
              <w:t>Lab.</w:t>
            </w:r>
          </w:p>
        </w:tc>
      </w:tr>
      <w:tr w:rsidR="00EE462E" w:rsidRPr="00EA6E28" w14:paraId="34EEE309" w14:textId="77777777" w:rsidTr="0098415F">
        <w:tc>
          <w:tcPr>
            <w:tcW w:w="1962" w:type="dxa"/>
          </w:tcPr>
          <w:p w14:paraId="69FEFE27" w14:textId="77777777" w:rsidR="00EE462E" w:rsidRPr="00EA6E28" w:rsidRDefault="00EE462E" w:rsidP="00EE462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EA6E28">
              <w:rPr>
                <w:rFonts w:ascii="Corbel" w:hAnsi="Corbel"/>
                <w:sz w:val="24"/>
                <w:szCs w:val="24"/>
              </w:rPr>
              <w:t>EK_02</w:t>
            </w:r>
          </w:p>
        </w:tc>
        <w:tc>
          <w:tcPr>
            <w:tcW w:w="5441" w:type="dxa"/>
          </w:tcPr>
          <w:p w14:paraId="201627C1" w14:textId="77777777" w:rsidR="00EE462E" w:rsidRPr="00EA6E28" w:rsidRDefault="00EE462E" w:rsidP="00EE462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A6E28">
              <w:rPr>
                <w:rFonts w:ascii="Corbel" w:hAnsi="Corbel"/>
                <w:b w:val="0"/>
                <w:smallCaps w:val="0"/>
                <w:szCs w:val="24"/>
              </w:rPr>
              <w:t>weryfikacja umiejętności w trakcie zajęć, sprawdzian, projekt/ opracowanie</w:t>
            </w:r>
          </w:p>
        </w:tc>
        <w:tc>
          <w:tcPr>
            <w:tcW w:w="2117" w:type="dxa"/>
          </w:tcPr>
          <w:p w14:paraId="04C64560" w14:textId="0002AADC" w:rsidR="00EE462E" w:rsidRPr="00EE462E" w:rsidRDefault="00EE462E" w:rsidP="00EE462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E462E">
              <w:rPr>
                <w:rFonts w:ascii="Corbel" w:hAnsi="Corbel"/>
                <w:b w:val="0"/>
                <w:szCs w:val="24"/>
              </w:rPr>
              <w:t>Lab.</w:t>
            </w:r>
          </w:p>
        </w:tc>
      </w:tr>
      <w:tr w:rsidR="00EE462E" w:rsidRPr="00EA6E28" w14:paraId="58357095" w14:textId="77777777" w:rsidTr="0098415F">
        <w:tc>
          <w:tcPr>
            <w:tcW w:w="1962" w:type="dxa"/>
          </w:tcPr>
          <w:p w14:paraId="002D746F" w14:textId="77777777" w:rsidR="00EE462E" w:rsidRPr="00EA6E28" w:rsidRDefault="00EE462E" w:rsidP="00EE462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EA6E28">
              <w:rPr>
                <w:rFonts w:ascii="Corbel" w:hAnsi="Corbel"/>
                <w:sz w:val="24"/>
                <w:szCs w:val="24"/>
              </w:rPr>
              <w:t>EK_03</w:t>
            </w:r>
          </w:p>
        </w:tc>
        <w:tc>
          <w:tcPr>
            <w:tcW w:w="5441" w:type="dxa"/>
          </w:tcPr>
          <w:p w14:paraId="5D96284C" w14:textId="77777777" w:rsidR="00EE462E" w:rsidRPr="00EA6E28" w:rsidRDefault="00EE462E" w:rsidP="00EE462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A6E28">
              <w:rPr>
                <w:rFonts w:ascii="Corbel" w:hAnsi="Corbel"/>
                <w:b w:val="0"/>
                <w:smallCaps w:val="0"/>
                <w:szCs w:val="24"/>
              </w:rPr>
              <w:t>weryfikacja umiejętności w trakcie zajęć, sprawdzian, projekt/ opracowanie</w:t>
            </w:r>
          </w:p>
        </w:tc>
        <w:tc>
          <w:tcPr>
            <w:tcW w:w="2117" w:type="dxa"/>
          </w:tcPr>
          <w:p w14:paraId="23CA83C4" w14:textId="103064EE" w:rsidR="00EE462E" w:rsidRPr="00EE462E" w:rsidRDefault="00EE462E" w:rsidP="00EE462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E462E">
              <w:rPr>
                <w:rFonts w:ascii="Corbel" w:hAnsi="Corbel"/>
                <w:b w:val="0"/>
                <w:szCs w:val="24"/>
              </w:rPr>
              <w:t>Lab.</w:t>
            </w:r>
          </w:p>
        </w:tc>
      </w:tr>
      <w:tr w:rsidR="00EE462E" w:rsidRPr="00EA6E28" w14:paraId="6BF28903" w14:textId="77777777" w:rsidTr="0098415F">
        <w:tc>
          <w:tcPr>
            <w:tcW w:w="1962" w:type="dxa"/>
          </w:tcPr>
          <w:p w14:paraId="5990E71B" w14:textId="77777777" w:rsidR="00EE462E" w:rsidRPr="00EA6E28" w:rsidRDefault="00EE462E" w:rsidP="00EE462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EA6E28">
              <w:rPr>
                <w:rFonts w:ascii="Corbel" w:hAnsi="Corbel"/>
                <w:sz w:val="24"/>
                <w:szCs w:val="24"/>
              </w:rPr>
              <w:t>EK_04</w:t>
            </w:r>
          </w:p>
        </w:tc>
        <w:tc>
          <w:tcPr>
            <w:tcW w:w="5441" w:type="dxa"/>
          </w:tcPr>
          <w:p w14:paraId="732ED535" w14:textId="77777777" w:rsidR="00EE462E" w:rsidRPr="00EA6E28" w:rsidRDefault="00EE462E" w:rsidP="00EE462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A6E28">
              <w:rPr>
                <w:rFonts w:ascii="Corbel" w:hAnsi="Corbel"/>
                <w:b w:val="0"/>
                <w:smallCaps w:val="0"/>
                <w:szCs w:val="24"/>
              </w:rPr>
              <w:t>weryfikacja umiejętności w trakcie zajęć, sprawdzian, projekt/ opracowanie</w:t>
            </w:r>
          </w:p>
        </w:tc>
        <w:tc>
          <w:tcPr>
            <w:tcW w:w="2117" w:type="dxa"/>
          </w:tcPr>
          <w:p w14:paraId="69BAA590" w14:textId="390B233E" w:rsidR="00EE462E" w:rsidRPr="00EE462E" w:rsidRDefault="00EE462E" w:rsidP="00EE462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E462E">
              <w:rPr>
                <w:rFonts w:ascii="Corbel" w:hAnsi="Corbel"/>
                <w:b w:val="0"/>
                <w:szCs w:val="24"/>
              </w:rPr>
              <w:t>Lab.</w:t>
            </w:r>
          </w:p>
        </w:tc>
      </w:tr>
      <w:tr w:rsidR="00EE462E" w:rsidRPr="00EA6E28" w14:paraId="4FDD362D" w14:textId="77777777" w:rsidTr="0098415F">
        <w:tc>
          <w:tcPr>
            <w:tcW w:w="1962" w:type="dxa"/>
          </w:tcPr>
          <w:p w14:paraId="4A2F1096" w14:textId="77777777" w:rsidR="00EE462E" w:rsidRPr="00EA6E28" w:rsidRDefault="00EE462E" w:rsidP="00EE462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EA6E28">
              <w:rPr>
                <w:rFonts w:ascii="Corbel" w:hAnsi="Corbel"/>
                <w:sz w:val="24"/>
                <w:szCs w:val="24"/>
              </w:rPr>
              <w:t>EK_05</w:t>
            </w:r>
          </w:p>
        </w:tc>
        <w:tc>
          <w:tcPr>
            <w:tcW w:w="5441" w:type="dxa"/>
          </w:tcPr>
          <w:p w14:paraId="17803230" w14:textId="77777777" w:rsidR="00EE462E" w:rsidRPr="00EA6E28" w:rsidRDefault="00EE462E" w:rsidP="00EE462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A6E28">
              <w:rPr>
                <w:rFonts w:ascii="Corbel" w:hAnsi="Corbel"/>
                <w:b w:val="0"/>
                <w:smallCaps w:val="0"/>
                <w:szCs w:val="24"/>
              </w:rPr>
              <w:t>sprawdzian, projekt/ opracowanie</w:t>
            </w:r>
          </w:p>
        </w:tc>
        <w:tc>
          <w:tcPr>
            <w:tcW w:w="2117" w:type="dxa"/>
          </w:tcPr>
          <w:p w14:paraId="317C4F99" w14:textId="57716A41" w:rsidR="00EE462E" w:rsidRPr="00EE462E" w:rsidRDefault="00EE462E" w:rsidP="00EE462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E462E">
              <w:rPr>
                <w:rFonts w:ascii="Corbel" w:hAnsi="Corbel"/>
                <w:b w:val="0"/>
                <w:szCs w:val="24"/>
              </w:rPr>
              <w:t>Lab.</w:t>
            </w:r>
          </w:p>
        </w:tc>
      </w:tr>
    </w:tbl>
    <w:p w14:paraId="34CE0A41" w14:textId="77777777" w:rsidR="00923D7D" w:rsidRPr="00EA6E28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55156CD" w14:textId="77777777" w:rsidR="0085747A" w:rsidRPr="00EA6E28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A6E28">
        <w:rPr>
          <w:rFonts w:ascii="Corbel" w:hAnsi="Corbel"/>
          <w:smallCaps w:val="0"/>
          <w:szCs w:val="24"/>
        </w:rPr>
        <w:t xml:space="preserve">4.2 </w:t>
      </w:r>
      <w:r w:rsidR="0085747A" w:rsidRPr="00EA6E28">
        <w:rPr>
          <w:rFonts w:ascii="Corbel" w:hAnsi="Corbel"/>
          <w:smallCaps w:val="0"/>
          <w:szCs w:val="24"/>
        </w:rPr>
        <w:t>Warunki zaliczenia przedmiotu (kryteria oceniania)</w:t>
      </w:r>
    </w:p>
    <w:p w14:paraId="62EBF3C5" w14:textId="77777777" w:rsidR="00923D7D" w:rsidRPr="00EA6E28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A6E28" w14:paraId="77310378" w14:textId="77777777" w:rsidTr="5FDC5D16">
        <w:tc>
          <w:tcPr>
            <w:tcW w:w="9670" w:type="dxa"/>
          </w:tcPr>
          <w:p w14:paraId="6BE7F2DE" w14:textId="3B405D83" w:rsidR="15D75252" w:rsidRPr="00EA6E28" w:rsidRDefault="2E65B58F" w:rsidP="5FDC5D1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EA6E28">
              <w:rPr>
                <w:rFonts w:ascii="Corbel" w:hAnsi="Corbel"/>
                <w:b w:val="0"/>
                <w:smallCaps w:val="0"/>
              </w:rPr>
              <w:t>Warunkiem zaliczenia przedmiotu jest otrzymanie pozytywn</w:t>
            </w:r>
            <w:r w:rsidR="0144031E" w:rsidRPr="00EA6E28">
              <w:rPr>
                <w:rFonts w:ascii="Corbel" w:hAnsi="Corbel"/>
                <w:b w:val="0"/>
                <w:smallCaps w:val="0"/>
              </w:rPr>
              <w:t>ej oceny z kolokwium</w:t>
            </w:r>
            <w:r w:rsidRPr="00EA6E28">
              <w:rPr>
                <w:rFonts w:ascii="Corbel" w:hAnsi="Corbel"/>
                <w:b w:val="0"/>
                <w:smallCaps w:val="0"/>
              </w:rPr>
              <w:t xml:space="preserve">, </w:t>
            </w:r>
            <w:r w:rsidR="5DFC5FBB" w:rsidRPr="00EA6E28">
              <w:rPr>
                <w:rFonts w:ascii="Corbel" w:hAnsi="Corbel"/>
                <w:b w:val="0"/>
                <w:smallCaps w:val="0"/>
              </w:rPr>
              <w:t>a</w:t>
            </w:r>
            <w:r w:rsidR="5DFC5FBB" w:rsidRPr="00EA6E28">
              <w:rPr>
                <w:rFonts w:ascii="Corbel" w:eastAsia="Corbel" w:hAnsi="Corbel" w:cs="Corbel"/>
                <w:bCs/>
                <w:sz w:val="22"/>
              </w:rPr>
              <w:t xml:space="preserve"> </w:t>
            </w:r>
            <w:r w:rsidRPr="00EA6E28">
              <w:rPr>
                <w:rFonts w:ascii="Corbel" w:hAnsi="Corbel"/>
                <w:b w:val="0"/>
                <w:smallCaps w:val="0"/>
              </w:rPr>
              <w:t>także przygotowanie i zaliczenie projektu oraz opracowania/prezentacji na podany przez prowadzącego temat. Oceny ze sprawdzianów i projektów ustalane są na podstawie liczby uzyskanych punktów. Na podstawie średniej ocen uzyskanych z</w:t>
            </w:r>
            <w:r w:rsidR="64082517" w:rsidRPr="00EA6E28">
              <w:rPr>
                <w:rFonts w:ascii="Corbel" w:hAnsi="Corbel"/>
                <w:b w:val="0"/>
                <w:smallCaps w:val="0"/>
              </w:rPr>
              <w:t xml:space="preserve"> kolokwium</w:t>
            </w:r>
            <w:r w:rsidRPr="00EA6E28">
              <w:rPr>
                <w:rFonts w:ascii="Corbel" w:hAnsi="Corbel"/>
                <w:b w:val="0"/>
                <w:smallCaps w:val="0"/>
              </w:rPr>
              <w:t xml:space="preserve"> i</w:t>
            </w:r>
            <w:r w:rsidR="1AA64112" w:rsidRPr="00EA6E28">
              <w:rPr>
                <w:rFonts w:ascii="Corbel" w:eastAsia="Corbel" w:hAnsi="Corbel" w:cs="Corbel"/>
                <w:bCs/>
                <w:sz w:val="22"/>
              </w:rPr>
              <w:t xml:space="preserve"> </w:t>
            </w:r>
            <w:r w:rsidRPr="00EA6E28">
              <w:rPr>
                <w:rFonts w:ascii="Corbel" w:hAnsi="Corbel"/>
                <w:b w:val="0"/>
                <w:smallCaps w:val="0"/>
              </w:rPr>
              <w:t xml:space="preserve">projektów ustalana jest ocena końcowa na zaliczenie. </w:t>
            </w:r>
            <w:r w:rsidR="5E7F75F6" w:rsidRPr="00EA6E28">
              <w:rPr>
                <w:rFonts w:ascii="Corbel" w:hAnsi="Corbel"/>
                <w:b w:val="0"/>
                <w:smallCaps w:val="0"/>
                <w:szCs w:val="24"/>
              </w:rPr>
              <w:t>Punkty uzyskane z</w:t>
            </w:r>
            <w:r w:rsidR="6D6D478E" w:rsidRPr="00EA6E28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="5E7F75F6" w:rsidRPr="00EA6E28">
              <w:rPr>
                <w:rFonts w:ascii="Corbel" w:hAnsi="Corbel"/>
                <w:b w:val="0"/>
                <w:smallCaps w:val="0"/>
                <w:szCs w:val="24"/>
              </w:rPr>
              <w:t xml:space="preserve"> kolokwi</w:t>
            </w:r>
            <w:r w:rsidR="43495E4C" w:rsidRPr="00EA6E28">
              <w:rPr>
                <w:rFonts w:ascii="Corbel" w:hAnsi="Corbel"/>
                <w:b w:val="0"/>
                <w:smallCaps w:val="0"/>
                <w:szCs w:val="24"/>
              </w:rPr>
              <w:t>um</w:t>
            </w:r>
            <w:r w:rsidR="3C145F08" w:rsidRPr="00EA6E28">
              <w:rPr>
                <w:rFonts w:ascii="Corbel" w:hAnsi="Corbel"/>
                <w:b w:val="0"/>
                <w:smallCaps w:val="0"/>
                <w:szCs w:val="24"/>
              </w:rPr>
              <w:t>, projekt i</w:t>
            </w:r>
            <w:r w:rsidR="1C5B41FC" w:rsidRPr="00EA6E28">
              <w:rPr>
                <w:rFonts w:ascii="Corbel" w:eastAsia="Corbel" w:hAnsi="Corbel" w:cs="Corbel"/>
                <w:bCs/>
                <w:sz w:val="22"/>
              </w:rPr>
              <w:t xml:space="preserve"> </w:t>
            </w:r>
            <w:r w:rsidR="3C145F08" w:rsidRPr="00EA6E28">
              <w:rPr>
                <w:rFonts w:ascii="Corbel" w:hAnsi="Corbel"/>
                <w:b w:val="0"/>
                <w:smallCaps w:val="0"/>
                <w:szCs w:val="24"/>
              </w:rPr>
              <w:t>opracowanie</w:t>
            </w:r>
            <w:r w:rsidR="5E7F75F6" w:rsidRPr="00EA6E28">
              <w:rPr>
                <w:rFonts w:ascii="Corbel" w:hAnsi="Corbel"/>
                <w:b w:val="0"/>
                <w:smallCaps w:val="0"/>
                <w:szCs w:val="24"/>
              </w:rPr>
              <w:t xml:space="preserve"> są przeliczane na procenty, którym odpowiadają oceny</w:t>
            </w:r>
            <w:r w:rsidR="187ECF5F" w:rsidRPr="00EA6E28"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p w14:paraId="7B45DAD1" w14:textId="037E2486" w:rsidR="0085747A" w:rsidRPr="00EA6E28" w:rsidRDefault="231A9C37" w:rsidP="4E887268">
            <w:pPr>
              <w:spacing w:after="0"/>
              <w:rPr>
                <w:rFonts w:ascii="Corbel" w:hAnsi="Corbel"/>
              </w:rPr>
            </w:pPr>
            <w:proofErr w:type="gramStart"/>
            <w:r w:rsidRPr="00EA6E28">
              <w:rPr>
                <w:rFonts w:ascii="Corbel" w:hAnsi="Corbel"/>
                <w:sz w:val="24"/>
                <w:szCs w:val="24"/>
              </w:rPr>
              <w:t>&lt;  51</w:t>
            </w:r>
            <w:proofErr w:type="gramEnd"/>
            <w:r w:rsidRPr="00EA6E28">
              <w:rPr>
                <w:rFonts w:ascii="Corbel" w:hAnsi="Corbel"/>
                <w:sz w:val="24"/>
                <w:szCs w:val="24"/>
              </w:rPr>
              <w:t xml:space="preserve">%                         ndst </w:t>
            </w:r>
          </w:p>
          <w:p w14:paraId="7F7D5817" w14:textId="77F6373D" w:rsidR="0085747A" w:rsidRPr="00EA6E28" w:rsidRDefault="231A9C37" w:rsidP="6C936DB5">
            <w:pPr>
              <w:spacing w:after="0"/>
              <w:rPr>
                <w:rFonts w:ascii="Corbel" w:hAnsi="Corbel"/>
              </w:rPr>
            </w:pPr>
            <w:r w:rsidRPr="00EA6E28">
              <w:rPr>
                <w:rFonts w:ascii="Corbel" w:hAnsi="Corbel"/>
                <w:sz w:val="24"/>
                <w:szCs w:val="24"/>
              </w:rPr>
              <w:t xml:space="preserve">51% - 61%                 dst </w:t>
            </w:r>
          </w:p>
          <w:p w14:paraId="3F198966" w14:textId="3A703D86" w:rsidR="0085747A" w:rsidRPr="00EA6E28" w:rsidRDefault="231A9C37" w:rsidP="6C936DB5">
            <w:pPr>
              <w:spacing w:after="0"/>
              <w:rPr>
                <w:rFonts w:ascii="Corbel" w:hAnsi="Corbel"/>
              </w:rPr>
            </w:pPr>
            <w:r w:rsidRPr="00EA6E28">
              <w:rPr>
                <w:rFonts w:ascii="Corbel" w:hAnsi="Corbel"/>
                <w:sz w:val="24"/>
                <w:szCs w:val="24"/>
              </w:rPr>
              <w:t>61% - 71%                 dst plus</w:t>
            </w:r>
          </w:p>
          <w:p w14:paraId="70CA89F2" w14:textId="3AEF7B83" w:rsidR="0085747A" w:rsidRPr="00EA6E28" w:rsidRDefault="231A9C37" w:rsidP="6C936DB5">
            <w:pPr>
              <w:spacing w:after="0"/>
              <w:rPr>
                <w:rFonts w:ascii="Corbel" w:hAnsi="Corbel"/>
              </w:rPr>
            </w:pPr>
            <w:r w:rsidRPr="00EA6E28">
              <w:rPr>
                <w:rFonts w:ascii="Corbel" w:hAnsi="Corbel"/>
                <w:sz w:val="24"/>
                <w:szCs w:val="24"/>
              </w:rPr>
              <w:t>71% - 81%                 db</w:t>
            </w:r>
          </w:p>
          <w:p w14:paraId="6A64E09F" w14:textId="576A07BE" w:rsidR="0085747A" w:rsidRPr="00EA6E28" w:rsidRDefault="231A9C37" w:rsidP="6C936DB5">
            <w:pPr>
              <w:spacing w:after="0"/>
              <w:rPr>
                <w:rFonts w:ascii="Corbel" w:hAnsi="Corbel"/>
              </w:rPr>
            </w:pPr>
            <w:r w:rsidRPr="00EA6E28">
              <w:rPr>
                <w:rFonts w:ascii="Corbel" w:hAnsi="Corbel"/>
                <w:sz w:val="24"/>
                <w:szCs w:val="24"/>
              </w:rPr>
              <w:t>81% - 91%                 db plus</w:t>
            </w:r>
          </w:p>
          <w:p w14:paraId="0BB2E5DB" w14:textId="298509FE" w:rsidR="0085747A" w:rsidRPr="00C02B59" w:rsidRDefault="231A9C37" w:rsidP="00C02B59">
            <w:pPr>
              <w:spacing w:after="0"/>
              <w:rPr>
                <w:rFonts w:ascii="Corbel" w:hAnsi="Corbel"/>
              </w:rPr>
            </w:pPr>
            <w:proofErr w:type="gramStart"/>
            <w:r w:rsidRPr="00EA6E28">
              <w:rPr>
                <w:rFonts w:ascii="Corbel" w:hAnsi="Corbel"/>
                <w:sz w:val="24"/>
                <w:szCs w:val="24"/>
              </w:rPr>
              <w:t>≥  91</w:t>
            </w:r>
            <w:proofErr w:type="gramEnd"/>
            <w:r w:rsidRPr="00EA6E28">
              <w:rPr>
                <w:rFonts w:ascii="Corbel" w:hAnsi="Corbel"/>
                <w:sz w:val="24"/>
                <w:szCs w:val="24"/>
              </w:rPr>
              <w:t>%                         bdb</w:t>
            </w:r>
          </w:p>
        </w:tc>
      </w:tr>
    </w:tbl>
    <w:p w14:paraId="6D98A12B" w14:textId="77777777" w:rsidR="0085747A" w:rsidRPr="00EA6E28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EA6E28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EA6E28">
        <w:rPr>
          <w:rFonts w:ascii="Corbel" w:hAnsi="Corbel"/>
          <w:b/>
          <w:sz w:val="24"/>
          <w:szCs w:val="24"/>
        </w:rPr>
        <w:t xml:space="preserve">5. </w:t>
      </w:r>
      <w:r w:rsidR="00C61DC5" w:rsidRPr="00EA6E28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946DB82" w14:textId="77777777" w:rsidR="0085747A" w:rsidRPr="00EA6E28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EA6E28" w14:paraId="3808A828" w14:textId="77777777" w:rsidTr="003E1941">
        <w:tc>
          <w:tcPr>
            <w:tcW w:w="4962" w:type="dxa"/>
            <w:vAlign w:val="center"/>
          </w:tcPr>
          <w:p w14:paraId="4C452BB7" w14:textId="77777777" w:rsidR="0085747A" w:rsidRPr="00EA6E28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A6E28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EA6E28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EA6E28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27268D1" w14:textId="77777777" w:rsidR="0085747A" w:rsidRPr="00EA6E28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A6E28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EA6E28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EA6E28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EA6E28" w14:paraId="110FDCF0" w14:textId="77777777" w:rsidTr="00923D7D">
        <w:tc>
          <w:tcPr>
            <w:tcW w:w="4962" w:type="dxa"/>
          </w:tcPr>
          <w:p w14:paraId="1943409D" w14:textId="42E51BE9" w:rsidR="0085747A" w:rsidRPr="00EA6E28" w:rsidRDefault="00C61DC5" w:rsidP="004A219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A6E28">
              <w:rPr>
                <w:rFonts w:ascii="Corbel" w:hAnsi="Corbel"/>
                <w:sz w:val="24"/>
                <w:szCs w:val="24"/>
              </w:rPr>
              <w:lastRenderedPageBreak/>
              <w:t>G</w:t>
            </w:r>
            <w:r w:rsidR="0085747A" w:rsidRPr="00EA6E28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EA6E28">
              <w:rPr>
                <w:rFonts w:ascii="Corbel" w:hAnsi="Corbel"/>
                <w:sz w:val="24"/>
                <w:szCs w:val="24"/>
              </w:rPr>
              <w:t>z </w:t>
            </w:r>
            <w:r w:rsidR="000A3CDF" w:rsidRPr="00EA6E28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EA6E28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23D4B9D" w14:textId="146933DD" w:rsidR="0085747A" w:rsidRPr="00EA6E28" w:rsidRDefault="001B1017" w:rsidP="00ED508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C61DC5" w:rsidRPr="00EA6E28" w14:paraId="370080A6" w14:textId="77777777" w:rsidTr="00923D7D">
        <w:tc>
          <w:tcPr>
            <w:tcW w:w="4962" w:type="dxa"/>
          </w:tcPr>
          <w:p w14:paraId="2750A6CD" w14:textId="77777777" w:rsidR="00C61DC5" w:rsidRPr="00EA6E28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A6E28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EA6E28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9ABEFC1" w14:textId="77777777" w:rsidR="00C61DC5" w:rsidRPr="00EA6E28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A6E28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941E47" w14:textId="77777777" w:rsidR="00C61DC5" w:rsidRPr="00EA6E28" w:rsidRDefault="00356B7F" w:rsidP="00ED508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A6E28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EA6E28" w14:paraId="759BBDED" w14:textId="77777777" w:rsidTr="00923D7D">
        <w:tc>
          <w:tcPr>
            <w:tcW w:w="4962" w:type="dxa"/>
          </w:tcPr>
          <w:p w14:paraId="1937B812" w14:textId="75B47D47" w:rsidR="00C61DC5" w:rsidRPr="00EA6E28" w:rsidRDefault="00C61DC5" w:rsidP="000C218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A6E28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0C2187">
              <w:rPr>
                <w:rFonts w:ascii="Corbel" w:hAnsi="Corbel"/>
                <w:sz w:val="24"/>
                <w:szCs w:val="24"/>
              </w:rPr>
              <w:t xml:space="preserve"> </w:t>
            </w:r>
            <w:r w:rsidRPr="00EA6E28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FE3165D" w14:textId="6E8D2CA0" w:rsidR="00C61DC5" w:rsidRPr="00EA6E28" w:rsidRDefault="001B1017" w:rsidP="00ED508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52</w:t>
            </w:r>
          </w:p>
        </w:tc>
      </w:tr>
      <w:tr w:rsidR="0085747A" w:rsidRPr="00EA6E28" w14:paraId="2B55E3E1" w14:textId="77777777" w:rsidTr="00923D7D">
        <w:tc>
          <w:tcPr>
            <w:tcW w:w="4962" w:type="dxa"/>
          </w:tcPr>
          <w:p w14:paraId="3D4B2727" w14:textId="77777777" w:rsidR="0085747A" w:rsidRPr="00EA6E28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A6E28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8A771A2" w14:textId="77777777" w:rsidR="0085747A" w:rsidRPr="00EA6E28" w:rsidRDefault="00356B7F" w:rsidP="00ED508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A6E28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EA6E28" w14:paraId="42922784" w14:textId="77777777" w:rsidTr="00923D7D">
        <w:tc>
          <w:tcPr>
            <w:tcW w:w="4962" w:type="dxa"/>
          </w:tcPr>
          <w:p w14:paraId="5FD1C35E" w14:textId="77777777" w:rsidR="0085747A" w:rsidRPr="00EA6E28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EA6E28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B778152" w14:textId="77777777" w:rsidR="0085747A" w:rsidRPr="00EA6E28" w:rsidRDefault="00356B7F" w:rsidP="00ED508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A6E28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BBE219B" w14:textId="77777777" w:rsidR="0085747A" w:rsidRPr="00EA6E28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EA6E28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EA6E28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997CC1D" w14:textId="77777777" w:rsidR="003E1941" w:rsidRPr="00EA6E28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EA6E28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A6E28">
        <w:rPr>
          <w:rFonts w:ascii="Corbel" w:hAnsi="Corbel"/>
          <w:smallCaps w:val="0"/>
          <w:szCs w:val="24"/>
        </w:rPr>
        <w:t xml:space="preserve">6. </w:t>
      </w:r>
      <w:r w:rsidR="0085747A" w:rsidRPr="00EA6E28">
        <w:rPr>
          <w:rFonts w:ascii="Corbel" w:hAnsi="Corbel"/>
          <w:smallCaps w:val="0"/>
          <w:szCs w:val="24"/>
        </w:rPr>
        <w:t>PRAKTYKI ZAWO</w:t>
      </w:r>
      <w:r w:rsidR="009D3F3B" w:rsidRPr="00EA6E28">
        <w:rPr>
          <w:rFonts w:ascii="Corbel" w:hAnsi="Corbel"/>
          <w:smallCaps w:val="0"/>
          <w:szCs w:val="24"/>
        </w:rPr>
        <w:t>DOWE W RAMACH PRZEDMIOTU</w:t>
      </w:r>
    </w:p>
    <w:p w14:paraId="110FFD37" w14:textId="77777777" w:rsidR="0085747A" w:rsidRPr="00EA6E28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2"/>
        <w:gridCol w:w="5415"/>
      </w:tblGrid>
      <w:tr w:rsidR="0085747A" w:rsidRPr="00EA6E28" w14:paraId="5454FE01" w14:textId="77777777" w:rsidTr="00352D78">
        <w:trPr>
          <w:trHeight w:val="397"/>
        </w:trPr>
        <w:tc>
          <w:tcPr>
            <w:tcW w:w="4082" w:type="dxa"/>
          </w:tcPr>
          <w:p w14:paraId="146D6691" w14:textId="77777777" w:rsidR="0085747A" w:rsidRPr="00EA6E28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A6E28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415" w:type="dxa"/>
          </w:tcPr>
          <w:p w14:paraId="6A09E912" w14:textId="77777777" w:rsidR="0085747A" w:rsidRPr="00EA6E28" w:rsidRDefault="00ED5088" w:rsidP="00ED50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A6E2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EA6E28" w14:paraId="5BCC8499" w14:textId="77777777" w:rsidTr="00352D78">
        <w:trPr>
          <w:trHeight w:val="397"/>
        </w:trPr>
        <w:tc>
          <w:tcPr>
            <w:tcW w:w="4082" w:type="dxa"/>
          </w:tcPr>
          <w:p w14:paraId="05EFD703" w14:textId="77777777" w:rsidR="0085747A" w:rsidRPr="00EA6E28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A6E28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415" w:type="dxa"/>
          </w:tcPr>
          <w:p w14:paraId="33E67AC6" w14:textId="77777777" w:rsidR="0085747A" w:rsidRPr="00EA6E28" w:rsidRDefault="00ED5088" w:rsidP="00ED50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A6E28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6B699379" w14:textId="77777777" w:rsidR="003E1941" w:rsidRPr="00EA6E28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BDB76AC" w14:textId="77777777" w:rsidR="0085747A" w:rsidRPr="00EA6E28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A6E28">
        <w:rPr>
          <w:rFonts w:ascii="Corbel" w:hAnsi="Corbel"/>
          <w:smallCaps w:val="0"/>
          <w:szCs w:val="24"/>
        </w:rPr>
        <w:t xml:space="preserve">7. </w:t>
      </w:r>
      <w:r w:rsidR="0085747A" w:rsidRPr="00EA6E28">
        <w:rPr>
          <w:rFonts w:ascii="Corbel" w:hAnsi="Corbel"/>
          <w:smallCaps w:val="0"/>
          <w:szCs w:val="24"/>
        </w:rPr>
        <w:t>LITERATURA</w:t>
      </w:r>
    </w:p>
    <w:p w14:paraId="3FE9F23F" w14:textId="77777777" w:rsidR="00675843" w:rsidRPr="00EA6E28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85747A" w:rsidRPr="00EA6E28" w14:paraId="531B1DE4" w14:textId="77777777" w:rsidTr="6C936DB5">
        <w:trPr>
          <w:trHeight w:val="397"/>
        </w:trPr>
        <w:tc>
          <w:tcPr>
            <w:tcW w:w="9497" w:type="dxa"/>
          </w:tcPr>
          <w:p w14:paraId="0D317C7E" w14:textId="77777777" w:rsidR="00356B7F" w:rsidRPr="00EA6E28" w:rsidRDefault="0085747A" w:rsidP="00352D78">
            <w:pPr>
              <w:pStyle w:val="Punktygwne"/>
              <w:spacing w:before="0" w:after="0"/>
              <w:jc w:val="both"/>
            </w:pPr>
            <w:r w:rsidRPr="00EA6E28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  <w:r w:rsidR="00356B7F" w:rsidRPr="00EA6E28">
              <w:t xml:space="preserve"> </w:t>
            </w:r>
          </w:p>
          <w:p w14:paraId="0B2B4FC9" w14:textId="344BD4FE" w:rsidR="00356B7F" w:rsidRPr="00EA6E28" w:rsidRDefault="00356B7F" w:rsidP="00C02B59">
            <w:pPr>
              <w:pStyle w:val="Punktygwne"/>
              <w:numPr>
                <w:ilvl w:val="0"/>
                <w:numId w:val="4"/>
              </w:numPr>
              <w:spacing w:before="0" w:after="0"/>
              <w:ind w:left="45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A6E28">
              <w:rPr>
                <w:rFonts w:ascii="Corbel" w:hAnsi="Corbel"/>
                <w:b w:val="0"/>
                <w:smallCaps w:val="0"/>
                <w:szCs w:val="24"/>
              </w:rPr>
              <w:t xml:space="preserve">Kukuła K. (red.), </w:t>
            </w:r>
            <w:r w:rsidRPr="00EA6E28">
              <w:rPr>
                <w:rFonts w:ascii="Corbel" w:hAnsi="Corbel"/>
                <w:b w:val="0"/>
                <w:i/>
                <w:smallCaps w:val="0"/>
                <w:szCs w:val="24"/>
              </w:rPr>
              <w:t>Badania operacyjne w przykładach i zadaniach</w:t>
            </w:r>
            <w:r w:rsidR="007228D9" w:rsidRPr="00EA6E28">
              <w:rPr>
                <w:rFonts w:ascii="Corbel" w:hAnsi="Corbel"/>
                <w:b w:val="0"/>
                <w:i/>
                <w:smallCaps w:val="0"/>
                <w:szCs w:val="24"/>
              </w:rPr>
              <w:t>. Wyd .7 zm.</w:t>
            </w:r>
            <w:r w:rsidRPr="00EA6E28">
              <w:rPr>
                <w:rFonts w:ascii="Corbel" w:hAnsi="Corbel"/>
                <w:b w:val="0"/>
                <w:smallCaps w:val="0"/>
                <w:szCs w:val="24"/>
              </w:rPr>
              <w:t xml:space="preserve">, PWN, </w:t>
            </w:r>
            <w:r w:rsidR="007228D9" w:rsidRPr="00EA6E28">
              <w:rPr>
                <w:rFonts w:ascii="Corbel" w:hAnsi="Corbel"/>
                <w:b w:val="0"/>
                <w:smallCaps w:val="0"/>
                <w:szCs w:val="24"/>
              </w:rPr>
              <w:t xml:space="preserve">Warszawa </w:t>
            </w:r>
            <w:r w:rsidRPr="00EA6E28">
              <w:rPr>
                <w:rFonts w:ascii="Corbel" w:hAnsi="Corbel"/>
                <w:b w:val="0"/>
                <w:smallCaps w:val="0"/>
                <w:szCs w:val="24"/>
              </w:rPr>
              <w:t>20</w:t>
            </w:r>
            <w:r w:rsidR="007228D9" w:rsidRPr="00EA6E28">
              <w:rPr>
                <w:rFonts w:ascii="Corbel" w:hAnsi="Corbel"/>
                <w:b w:val="0"/>
                <w:smallCaps w:val="0"/>
                <w:szCs w:val="24"/>
              </w:rPr>
              <w:t>16</w:t>
            </w:r>
            <w:r w:rsidRPr="00EA6E2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004FEB2E" w14:textId="68C0FAB9" w:rsidR="00356B7F" w:rsidRPr="00EA6E28" w:rsidRDefault="15D75252" w:rsidP="00C02B59">
            <w:pPr>
              <w:pStyle w:val="Punktygwne"/>
              <w:numPr>
                <w:ilvl w:val="0"/>
                <w:numId w:val="4"/>
              </w:numPr>
              <w:spacing w:before="0" w:after="0"/>
              <w:ind w:left="459"/>
              <w:jc w:val="both"/>
              <w:rPr>
                <w:rFonts w:ascii="Corbel" w:hAnsi="Corbel"/>
                <w:b w:val="0"/>
                <w:smallCaps w:val="0"/>
              </w:rPr>
            </w:pPr>
            <w:r w:rsidRPr="00EA6E28">
              <w:rPr>
                <w:rFonts w:ascii="Corbel" w:hAnsi="Corbel"/>
                <w:b w:val="0"/>
                <w:smallCaps w:val="0"/>
              </w:rPr>
              <w:t xml:space="preserve">Lipiec-Zajchowska M. (red.), </w:t>
            </w:r>
            <w:r w:rsidRPr="00EA6E28">
              <w:rPr>
                <w:rFonts w:ascii="Corbel" w:hAnsi="Corbel"/>
                <w:b w:val="0"/>
                <w:i/>
                <w:iCs/>
                <w:smallCaps w:val="0"/>
              </w:rPr>
              <w:t>Wspomaganie procesów decyzyjnych. Tom III. Badania operacyjne</w:t>
            </w:r>
            <w:r w:rsidRPr="00EA6E28">
              <w:rPr>
                <w:rFonts w:ascii="Corbel" w:hAnsi="Corbel"/>
                <w:b w:val="0"/>
                <w:smallCaps w:val="0"/>
              </w:rPr>
              <w:t>, C. H. Beck, 2003.</w:t>
            </w:r>
          </w:p>
          <w:p w14:paraId="1342E68B" w14:textId="77777777" w:rsidR="00C02B59" w:rsidRDefault="00356B7F" w:rsidP="00C02B59">
            <w:pPr>
              <w:pStyle w:val="Punktygwne"/>
              <w:numPr>
                <w:ilvl w:val="0"/>
                <w:numId w:val="4"/>
              </w:numPr>
              <w:spacing w:before="0" w:after="0"/>
              <w:ind w:left="45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A6E28">
              <w:rPr>
                <w:rFonts w:ascii="Corbel" w:hAnsi="Corbel"/>
                <w:b w:val="0"/>
                <w:smallCaps w:val="0"/>
                <w:szCs w:val="24"/>
              </w:rPr>
              <w:t xml:space="preserve">Sikora W. (red.), </w:t>
            </w:r>
            <w:r w:rsidRPr="00EA6E28">
              <w:rPr>
                <w:rFonts w:ascii="Corbel" w:hAnsi="Corbel"/>
                <w:b w:val="0"/>
                <w:i/>
                <w:smallCaps w:val="0"/>
                <w:szCs w:val="24"/>
              </w:rPr>
              <w:t>Badania operacyjne</w:t>
            </w:r>
            <w:r w:rsidRPr="00EA6E28">
              <w:rPr>
                <w:rFonts w:ascii="Corbel" w:hAnsi="Corbel"/>
                <w:b w:val="0"/>
                <w:smallCaps w:val="0"/>
                <w:szCs w:val="24"/>
              </w:rPr>
              <w:t>, PWE, Warszawa 2008.</w:t>
            </w:r>
          </w:p>
          <w:p w14:paraId="49533CAD" w14:textId="5A2D3479" w:rsidR="0085747A" w:rsidRPr="00C02B59" w:rsidRDefault="00356B7F" w:rsidP="00C02B59">
            <w:pPr>
              <w:pStyle w:val="Punktygwne"/>
              <w:numPr>
                <w:ilvl w:val="0"/>
                <w:numId w:val="4"/>
              </w:numPr>
              <w:spacing w:before="0" w:after="0"/>
              <w:ind w:left="45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02B59">
              <w:rPr>
                <w:rFonts w:ascii="Corbel" w:hAnsi="Corbel"/>
                <w:b w:val="0"/>
                <w:smallCaps w:val="0"/>
                <w:szCs w:val="24"/>
              </w:rPr>
              <w:t xml:space="preserve">Szymczak M. (red.), </w:t>
            </w:r>
            <w:r w:rsidRPr="00C02B59">
              <w:rPr>
                <w:rFonts w:ascii="Corbel" w:hAnsi="Corbel"/>
                <w:b w:val="0"/>
                <w:i/>
                <w:smallCaps w:val="0"/>
                <w:szCs w:val="24"/>
              </w:rPr>
              <w:t>Decyzje logistyczne z Excelem</w:t>
            </w:r>
            <w:r w:rsidRPr="00C02B59">
              <w:rPr>
                <w:rFonts w:ascii="Corbel" w:hAnsi="Corbel"/>
                <w:b w:val="0"/>
                <w:smallCaps w:val="0"/>
                <w:szCs w:val="24"/>
              </w:rPr>
              <w:t>, Difin</w:t>
            </w:r>
            <w:r w:rsidR="003045E0" w:rsidRPr="00C02B59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C02B59">
              <w:rPr>
                <w:rFonts w:ascii="Corbel" w:hAnsi="Corbel"/>
                <w:b w:val="0"/>
                <w:smallCaps w:val="0"/>
                <w:szCs w:val="24"/>
              </w:rPr>
              <w:t xml:space="preserve"> 2011.</w:t>
            </w:r>
          </w:p>
        </w:tc>
      </w:tr>
      <w:tr w:rsidR="0085747A" w:rsidRPr="00EA6E28" w14:paraId="788997D9" w14:textId="77777777" w:rsidTr="6C936DB5">
        <w:trPr>
          <w:trHeight w:val="397"/>
        </w:trPr>
        <w:tc>
          <w:tcPr>
            <w:tcW w:w="9497" w:type="dxa"/>
          </w:tcPr>
          <w:p w14:paraId="1616B1D9" w14:textId="77777777" w:rsidR="007228D9" w:rsidRPr="00EA6E28" w:rsidRDefault="0085747A" w:rsidP="00352D7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A6E28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3EFB2BA4" w14:textId="19C1B528" w:rsidR="007228D9" w:rsidRPr="00EA6E28" w:rsidRDefault="007228D9" w:rsidP="00C02B59">
            <w:pPr>
              <w:pStyle w:val="Punktygwne"/>
              <w:numPr>
                <w:ilvl w:val="0"/>
                <w:numId w:val="5"/>
              </w:numPr>
              <w:spacing w:before="0" w:after="0"/>
              <w:ind w:left="459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A6E2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Gajda J.B, Jadczak R. (red),</w:t>
            </w:r>
            <w:r w:rsidR="00356B7F" w:rsidRPr="00EA6E2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EA6E2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Badania </w:t>
            </w:r>
            <w:proofErr w:type="gramStart"/>
            <w:r w:rsidRPr="00EA6E2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operacyjne :</w:t>
            </w:r>
            <w:proofErr w:type="gramEnd"/>
            <w:r w:rsidRPr="00EA6E2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przykłady zastosowań</w:t>
            </w:r>
            <w:r w:rsidRPr="00EA6E2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- </w:t>
            </w:r>
          </w:p>
          <w:p w14:paraId="5C60C102" w14:textId="77777777" w:rsidR="000E72AE" w:rsidRPr="00EA6E28" w:rsidRDefault="007228D9" w:rsidP="00C02B59">
            <w:pPr>
              <w:pStyle w:val="Punktygwne"/>
              <w:numPr>
                <w:ilvl w:val="0"/>
                <w:numId w:val="5"/>
              </w:numPr>
              <w:spacing w:before="0" w:after="0"/>
              <w:ind w:left="459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A6E2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Wydawnictwo Uniwersytetu Łódzkiego, 2015.</w:t>
            </w:r>
          </w:p>
          <w:p w14:paraId="65E5B6CA" w14:textId="2B3A7A72" w:rsidR="000E72AE" w:rsidRPr="00EA6E28" w:rsidRDefault="60246FCC" w:rsidP="00C02B59">
            <w:pPr>
              <w:pStyle w:val="Punktygwne"/>
              <w:numPr>
                <w:ilvl w:val="0"/>
                <w:numId w:val="5"/>
              </w:numPr>
              <w:spacing w:before="0" w:after="0"/>
              <w:ind w:left="459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A6E28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Gajda J.B, </w:t>
            </w:r>
            <w:r w:rsidRPr="00EA6E28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Prognozowanie i symulacje w ekonomii i zarządzaniu,</w:t>
            </w:r>
            <w:r w:rsidRPr="00EA6E28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Wydawnictwo C. H. Beck, Warszawa 2017</w:t>
            </w:r>
          </w:p>
          <w:p w14:paraId="5EE7AA0E" w14:textId="7D783111" w:rsidR="00356B7F" w:rsidRPr="00EA6E28" w:rsidRDefault="15D75252" w:rsidP="00C02B59">
            <w:pPr>
              <w:pStyle w:val="Punktygwne"/>
              <w:numPr>
                <w:ilvl w:val="0"/>
                <w:numId w:val="5"/>
              </w:numPr>
              <w:spacing w:before="0" w:after="0"/>
              <w:ind w:left="459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00EA6E28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Hales C. (red.), </w:t>
            </w:r>
            <w:r w:rsidRPr="00EA6E28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Wykorzystanie narzędzi informatycznych w naukach ekonomicznych. Przykłady i zadania</w:t>
            </w:r>
            <w:r w:rsidRPr="00EA6E28">
              <w:rPr>
                <w:rFonts w:ascii="Corbel" w:hAnsi="Corbel"/>
                <w:b w:val="0"/>
                <w:smallCaps w:val="0"/>
                <w:color w:val="000000" w:themeColor="text1"/>
              </w:rPr>
              <w:t>, Wydawnictwo Uniwersytetu Rzeszowskiego</w:t>
            </w:r>
            <w:r w:rsidR="1DF27B4C" w:rsidRPr="00EA6E28">
              <w:rPr>
                <w:rFonts w:ascii="Corbel" w:hAnsi="Corbel"/>
                <w:b w:val="0"/>
                <w:smallCaps w:val="0"/>
                <w:color w:val="000000" w:themeColor="text1"/>
              </w:rPr>
              <w:t>, 2007.</w:t>
            </w:r>
          </w:p>
          <w:p w14:paraId="1D7408EA" w14:textId="06FF4839" w:rsidR="00356B7F" w:rsidRPr="00EA6E28" w:rsidRDefault="15D75252" w:rsidP="00C02B59">
            <w:pPr>
              <w:pStyle w:val="Punktygwne"/>
              <w:numPr>
                <w:ilvl w:val="0"/>
                <w:numId w:val="5"/>
              </w:numPr>
              <w:spacing w:before="0" w:after="0"/>
              <w:ind w:left="459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00EA6E28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Nowak M., </w:t>
            </w:r>
            <w:r w:rsidRPr="00EA6E28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Symulacja komputerowa w problemach decyzyjnych</w:t>
            </w:r>
            <w:r w:rsidRPr="00EA6E28">
              <w:rPr>
                <w:rFonts w:ascii="Corbel" w:hAnsi="Corbel"/>
                <w:b w:val="0"/>
                <w:smallCaps w:val="0"/>
                <w:color w:val="000000" w:themeColor="text1"/>
              </w:rPr>
              <w:t>, AE, Katowice 2007.</w:t>
            </w:r>
          </w:p>
          <w:p w14:paraId="66A1A4F7" w14:textId="0A826DAE" w:rsidR="000E72AE" w:rsidRPr="00EA6E28" w:rsidRDefault="60246FCC" w:rsidP="00C02B59">
            <w:pPr>
              <w:pStyle w:val="Punktygwne"/>
              <w:numPr>
                <w:ilvl w:val="0"/>
                <w:numId w:val="5"/>
              </w:numPr>
              <w:spacing w:before="0" w:after="0"/>
              <w:ind w:left="459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00EA6E28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Nowak M (red), </w:t>
            </w:r>
            <w:r w:rsidRPr="00EA6E28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Wspomaganie decyzji w planowaniu projektów</w:t>
            </w:r>
            <w:r w:rsidRPr="00EA6E28">
              <w:rPr>
                <w:rFonts w:ascii="Corbel" w:hAnsi="Corbel"/>
                <w:b w:val="0"/>
                <w:smallCaps w:val="0"/>
                <w:color w:val="000000" w:themeColor="text1"/>
              </w:rPr>
              <w:t>,</w:t>
            </w:r>
            <w:r w:rsidRPr="00EA6E28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 </w:t>
            </w:r>
            <w:r w:rsidRPr="00EA6E28">
              <w:rPr>
                <w:rFonts w:ascii="Corbel" w:hAnsi="Corbel"/>
                <w:b w:val="0"/>
                <w:smallCaps w:val="0"/>
                <w:color w:val="000000" w:themeColor="text1"/>
              </w:rPr>
              <w:t>Difin, Warszawa 2014.</w:t>
            </w:r>
          </w:p>
          <w:p w14:paraId="14E01C36" w14:textId="48B65DD0" w:rsidR="00356B7F" w:rsidRPr="00EA6E28" w:rsidRDefault="15D75252" w:rsidP="00C02B59">
            <w:pPr>
              <w:pStyle w:val="Punktygwne"/>
              <w:numPr>
                <w:ilvl w:val="0"/>
                <w:numId w:val="5"/>
              </w:numPr>
              <w:spacing w:before="0" w:after="0"/>
              <w:ind w:left="459"/>
              <w:jc w:val="both"/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</w:pPr>
            <w:r w:rsidRPr="00EA6E28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Szapiro T., </w:t>
            </w:r>
            <w:r w:rsidRPr="00EA6E28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Decyzje menedżerskie z Excelem</w:t>
            </w:r>
            <w:r w:rsidRPr="00EA6E28">
              <w:rPr>
                <w:rFonts w:ascii="Corbel" w:hAnsi="Corbel"/>
                <w:b w:val="0"/>
                <w:smallCaps w:val="0"/>
                <w:color w:val="000000" w:themeColor="text1"/>
              </w:rPr>
              <w:t>, PWE</w:t>
            </w:r>
            <w:r w:rsidR="1DF27B4C" w:rsidRPr="00EA6E28">
              <w:rPr>
                <w:rFonts w:ascii="Corbel" w:hAnsi="Corbel"/>
                <w:b w:val="0"/>
                <w:smallCaps w:val="0"/>
                <w:color w:val="000000" w:themeColor="text1"/>
              </w:rPr>
              <w:t>,</w:t>
            </w:r>
            <w:r w:rsidRPr="00EA6E28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2000.</w:t>
            </w:r>
          </w:p>
          <w:p w14:paraId="5C5C5533" w14:textId="77777777" w:rsidR="00C02B59" w:rsidRDefault="179D5295" w:rsidP="00C02B59">
            <w:pPr>
              <w:pStyle w:val="Punktygwne"/>
              <w:numPr>
                <w:ilvl w:val="0"/>
                <w:numId w:val="5"/>
              </w:numPr>
              <w:spacing w:before="0" w:after="0"/>
              <w:ind w:left="459"/>
              <w:jc w:val="both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0EA6E28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Szura P., Drozd K., </w:t>
            </w:r>
            <w:r w:rsidRPr="00EA6E28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  <w:szCs w:val="24"/>
              </w:rPr>
              <w:t>Zarządzanie Projektem</w:t>
            </w:r>
            <w:r w:rsidRPr="00EA6E28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, Wyd. MITEL, Rzeszów 2010</w:t>
            </w:r>
          </w:p>
          <w:p w14:paraId="586B06BA" w14:textId="55EC1130" w:rsidR="00356B7F" w:rsidRPr="00C02B59" w:rsidRDefault="1A890B14" w:rsidP="00C02B59">
            <w:pPr>
              <w:pStyle w:val="Punktygwne"/>
              <w:numPr>
                <w:ilvl w:val="0"/>
                <w:numId w:val="5"/>
              </w:numPr>
              <w:spacing w:before="0" w:after="0"/>
              <w:ind w:left="459"/>
              <w:jc w:val="both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0C02B59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Szura P.,</w:t>
            </w:r>
            <w:r w:rsidRPr="00C02B59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  <w:szCs w:val="24"/>
              </w:rPr>
              <w:t xml:space="preserve"> Basic Methods of Projects’ Management that incorporates Risk Analysis</w:t>
            </w:r>
            <w:r w:rsidRPr="00C02B59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. </w:t>
            </w:r>
            <w:r w:rsidR="4D5AEEA7" w:rsidRPr="00C02B59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[w]</w:t>
            </w:r>
            <w:r w:rsidRPr="00C02B59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C. F. Hales (red.) </w:t>
            </w:r>
            <w:r w:rsidRPr="00C02B59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  <w:szCs w:val="24"/>
              </w:rPr>
              <w:t xml:space="preserve"> The Information Society – </w:t>
            </w:r>
            <w:proofErr w:type="gramStart"/>
            <w:r w:rsidRPr="00C02B59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  <w:szCs w:val="24"/>
              </w:rPr>
              <w:t>Development  perspectives</w:t>
            </w:r>
            <w:proofErr w:type="gramEnd"/>
            <w:r w:rsidRPr="00C02B59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, Wyd. Uniwersytetu Rzeszowskiego,</w:t>
            </w:r>
            <w:r w:rsidR="592DF045" w:rsidRPr="00C02B59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Rzeszów 2008,</w:t>
            </w:r>
            <w:r w:rsidRPr="00C02B59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s. 143-157.</w:t>
            </w:r>
          </w:p>
        </w:tc>
      </w:tr>
    </w:tbl>
    <w:p w14:paraId="1F72F646" w14:textId="77777777" w:rsidR="0085747A" w:rsidRPr="00EA6E28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EA6E28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B65B53" w14:textId="77777777" w:rsidR="007B1AA7" w:rsidRDefault="007B1AA7" w:rsidP="00C16ABF">
      <w:pPr>
        <w:spacing w:after="0" w:line="240" w:lineRule="auto"/>
      </w:pPr>
      <w:r>
        <w:separator/>
      </w:r>
    </w:p>
  </w:endnote>
  <w:endnote w:type="continuationSeparator" w:id="0">
    <w:p w14:paraId="20673309" w14:textId="77777777" w:rsidR="007B1AA7" w:rsidRDefault="007B1AA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1E7BB3" w14:textId="77777777" w:rsidR="007B1AA7" w:rsidRDefault="007B1AA7" w:rsidP="00C16ABF">
      <w:pPr>
        <w:spacing w:after="0" w:line="240" w:lineRule="auto"/>
      </w:pPr>
      <w:r>
        <w:separator/>
      </w:r>
    </w:p>
  </w:footnote>
  <w:footnote w:type="continuationSeparator" w:id="0">
    <w:p w14:paraId="1D900B58" w14:textId="77777777" w:rsidR="007B1AA7" w:rsidRDefault="007B1AA7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30E84"/>
    <w:multiLevelType w:val="hybridMultilevel"/>
    <w:tmpl w:val="46942C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B492727"/>
    <w:multiLevelType w:val="hybridMultilevel"/>
    <w:tmpl w:val="75B296CC"/>
    <w:lvl w:ilvl="0" w:tplc="8AE26F18">
      <w:start w:val="1"/>
      <w:numFmt w:val="decimal"/>
      <w:lvlText w:val="%1."/>
      <w:lvlJc w:val="left"/>
      <w:pPr>
        <w:ind w:left="720" w:hanging="360"/>
      </w:pPr>
    </w:lvl>
    <w:lvl w:ilvl="1" w:tplc="61D0F312">
      <w:start w:val="1"/>
      <w:numFmt w:val="lowerLetter"/>
      <w:lvlText w:val="%2."/>
      <w:lvlJc w:val="left"/>
      <w:pPr>
        <w:ind w:left="1440" w:hanging="360"/>
      </w:pPr>
    </w:lvl>
    <w:lvl w:ilvl="2" w:tplc="BC84A374">
      <w:start w:val="1"/>
      <w:numFmt w:val="lowerRoman"/>
      <w:lvlText w:val="%3."/>
      <w:lvlJc w:val="right"/>
      <w:pPr>
        <w:ind w:left="2160" w:hanging="180"/>
      </w:pPr>
    </w:lvl>
    <w:lvl w:ilvl="3" w:tplc="18780878">
      <w:start w:val="1"/>
      <w:numFmt w:val="decimal"/>
      <w:lvlText w:val="%4."/>
      <w:lvlJc w:val="left"/>
      <w:pPr>
        <w:ind w:left="2880" w:hanging="360"/>
      </w:pPr>
    </w:lvl>
    <w:lvl w:ilvl="4" w:tplc="56686DBA">
      <w:start w:val="1"/>
      <w:numFmt w:val="lowerLetter"/>
      <w:lvlText w:val="%5."/>
      <w:lvlJc w:val="left"/>
      <w:pPr>
        <w:ind w:left="3600" w:hanging="360"/>
      </w:pPr>
    </w:lvl>
    <w:lvl w:ilvl="5" w:tplc="FDDA1F90">
      <w:start w:val="1"/>
      <w:numFmt w:val="lowerRoman"/>
      <w:lvlText w:val="%6."/>
      <w:lvlJc w:val="right"/>
      <w:pPr>
        <w:ind w:left="4320" w:hanging="180"/>
      </w:pPr>
    </w:lvl>
    <w:lvl w:ilvl="6" w:tplc="4F2CC3E6">
      <w:start w:val="1"/>
      <w:numFmt w:val="decimal"/>
      <w:lvlText w:val="%7."/>
      <w:lvlJc w:val="left"/>
      <w:pPr>
        <w:ind w:left="5040" w:hanging="360"/>
      </w:pPr>
    </w:lvl>
    <w:lvl w:ilvl="7" w:tplc="DD6E5D2C">
      <w:start w:val="1"/>
      <w:numFmt w:val="lowerLetter"/>
      <w:lvlText w:val="%8."/>
      <w:lvlJc w:val="left"/>
      <w:pPr>
        <w:ind w:left="5760" w:hanging="360"/>
      </w:pPr>
    </w:lvl>
    <w:lvl w:ilvl="8" w:tplc="B762AA8E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364022"/>
    <w:multiLevelType w:val="hybridMultilevel"/>
    <w:tmpl w:val="E6A622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DC102F"/>
    <w:multiLevelType w:val="hybridMultilevel"/>
    <w:tmpl w:val="F67CA7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8573ED"/>
    <w:multiLevelType w:val="hybridMultilevel"/>
    <w:tmpl w:val="6AE09F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4940169">
    <w:abstractNumId w:val="2"/>
  </w:num>
  <w:num w:numId="2" w16cid:durableId="1657146818">
    <w:abstractNumId w:val="1"/>
  </w:num>
  <w:num w:numId="3" w16cid:durableId="1564442152">
    <w:abstractNumId w:val="4"/>
  </w:num>
  <w:num w:numId="4" w16cid:durableId="1681734502">
    <w:abstractNumId w:val="3"/>
  </w:num>
  <w:num w:numId="5" w16cid:durableId="2123065352">
    <w:abstractNumId w:val="0"/>
  </w:num>
  <w:num w:numId="6" w16cid:durableId="522282983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2187"/>
    <w:rsid w:val="000D04B0"/>
    <w:rsid w:val="000E72AE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54D55"/>
    <w:rsid w:val="001640A7"/>
    <w:rsid w:val="00164FA7"/>
    <w:rsid w:val="00166A03"/>
    <w:rsid w:val="001718A7"/>
    <w:rsid w:val="001737CF"/>
    <w:rsid w:val="0017512A"/>
    <w:rsid w:val="00176083"/>
    <w:rsid w:val="00192F37"/>
    <w:rsid w:val="001A70D2"/>
    <w:rsid w:val="001B1017"/>
    <w:rsid w:val="001C34E4"/>
    <w:rsid w:val="001D657B"/>
    <w:rsid w:val="001D7B54"/>
    <w:rsid w:val="001E0209"/>
    <w:rsid w:val="001F2CA2"/>
    <w:rsid w:val="002144C0"/>
    <w:rsid w:val="00215FA7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1C73"/>
    <w:rsid w:val="002F4ABE"/>
    <w:rsid w:val="003018BA"/>
    <w:rsid w:val="0030395F"/>
    <w:rsid w:val="003045E0"/>
    <w:rsid w:val="00305C92"/>
    <w:rsid w:val="003151C5"/>
    <w:rsid w:val="003343CF"/>
    <w:rsid w:val="00346FE9"/>
    <w:rsid w:val="0034759A"/>
    <w:rsid w:val="003503F6"/>
    <w:rsid w:val="00352D78"/>
    <w:rsid w:val="003530DD"/>
    <w:rsid w:val="00356B7F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16AC2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4B52"/>
    <w:rsid w:val="0047598D"/>
    <w:rsid w:val="004840FD"/>
    <w:rsid w:val="00490F7D"/>
    <w:rsid w:val="00491678"/>
    <w:rsid w:val="004968E2"/>
    <w:rsid w:val="004A2195"/>
    <w:rsid w:val="004A3EEA"/>
    <w:rsid w:val="004A4D1F"/>
    <w:rsid w:val="004C5B7A"/>
    <w:rsid w:val="004D5282"/>
    <w:rsid w:val="004F1551"/>
    <w:rsid w:val="004F55A3"/>
    <w:rsid w:val="0050496F"/>
    <w:rsid w:val="00513B6F"/>
    <w:rsid w:val="00515252"/>
    <w:rsid w:val="00517C63"/>
    <w:rsid w:val="005363C4"/>
    <w:rsid w:val="00536BDE"/>
    <w:rsid w:val="005417D5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737"/>
    <w:rsid w:val="00675843"/>
    <w:rsid w:val="00696477"/>
    <w:rsid w:val="006C0953"/>
    <w:rsid w:val="006D050F"/>
    <w:rsid w:val="006D6139"/>
    <w:rsid w:val="006E5D65"/>
    <w:rsid w:val="006E7DF8"/>
    <w:rsid w:val="006F1282"/>
    <w:rsid w:val="006F1FBC"/>
    <w:rsid w:val="006F31E2"/>
    <w:rsid w:val="00706544"/>
    <w:rsid w:val="007072BA"/>
    <w:rsid w:val="0071620A"/>
    <w:rsid w:val="007228D9"/>
    <w:rsid w:val="00724677"/>
    <w:rsid w:val="00725459"/>
    <w:rsid w:val="007327BD"/>
    <w:rsid w:val="00734608"/>
    <w:rsid w:val="00745302"/>
    <w:rsid w:val="007461D6"/>
    <w:rsid w:val="00746EC8"/>
    <w:rsid w:val="00754ECF"/>
    <w:rsid w:val="007561C3"/>
    <w:rsid w:val="00763BF1"/>
    <w:rsid w:val="00766A02"/>
    <w:rsid w:val="00766FD4"/>
    <w:rsid w:val="0077394C"/>
    <w:rsid w:val="0078168C"/>
    <w:rsid w:val="00787C2A"/>
    <w:rsid w:val="007901F8"/>
    <w:rsid w:val="00790E27"/>
    <w:rsid w:val="007A4022"/>
    <w:rsid w:val="007A6E6E"/>
    <w:rsid w:val="007B1AA7"/>
    <w:rsid w:val="007B5675"/>
    <w:rsid w:val="007C3299"/>
    <w:rsid w:val="007C3BCC"/>
    <w:rsid w:val="007C4546"/>
    <w:rsid w:val="007D6E56"/>
    <w:rsid w:val="007F4155"/>
    <w:rsid w:val="0081554D"/>
    <w:rsid w:val="0081707E"/>
    <w:rsid w:val="00827753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8415F"/>
    <w:rsid w:val="00984B23"/>
    <w:rsid w:val="00991867"/>
    <w:rsid w:val="00997F14"/>
    <w:rsid w:val="009A78D9"/>
    <w:rsid w:val="009B5D21"/>
    <w:rsid w:val="009C3E31"/>
    <w:rsid w:val="009C54AE"/>
    <w:rsid w:val="009C788E"/>
    <w:rsid w:val="009D3F3B"/>
    <w:rsid w:val="009E0543"/>
    <w:rsid w:val="009E3B41"/>
    <w:rsid w:val="009F2094"/>
    <w:rsid w:val="009F3C5C"/>
    <w:rsid w:val="009F4610"/>
    <w:rsid w:val="00A00ECC"/>
    <w:rsid w:val="00A101B5"/>
    <w:rsid w:val="00A122BB"/>
    <w:rsid w:val="00A155EE"/>
    <w:rsid w:val="00A2245B"/>
    <w:rsid w:val="00A30110"/>
    <w:rsid w:val="00A31429"/>
    <w:rsid w:val="00A329B1"/>
    <w:rsid w:val="00A36899"/>
    <w:rsid w:val="00A371F6"/>
    <w:rsid w:val="00A43BF6"/>
    <w:rsid w:val="00A53FA5"/>
    <w:rsid w:val="00A54817"/>
    <w:rsid w:val="00A601C8"/>
    <w:rsid w:val="00A60799"/>
    <w:rsid w:val="00A8261C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797F"/>
    <w:rsid w:val="00BD3869"/>
    <w:rsid w:val="00BD66E9"/>
    <w:rsid w:val="00BD6FF4"/>
    <w:rsid w:val="00BF2C41"/>
    <w:rsid w:val="00C02B59"/>
    <w:rsid w:val="00C058B4"/>
    <w:rsid w:val="00C05F44"/>
    <w:rsid w:val="00C131B5"/>
    <w:rsid w:val="00C13C4A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A6CEB"/>
    <w:rsid w:val="00CD1A8B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472D8"/>
    <w:rsid w:val="00D552B2"/>
    <w:rsid w:val="00D608D1"/>
    <w:rsid w:val="00D74119"/>
    <w:rsid w:val="00D8075B"/>
    <w:rsid w:val="00D8678B"/>
    <w:rsid w:val="00DA2114"/>
    <w:rsid w:val="00DA6057"/>
    <w:rsid w:val="00DC6D0C"/>
    <w:rsid w:val="00DE09C0"/>
    <w:rsid w:val="00DE4A14"/>
    <w:rsid w:val="00DF1475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61B9"/>
    <w:rsid w:val="00E742AA"/>
    <w:rsid w:val="00E77E88"/>
    <w:rsid w:val="00E8107D"/>
    <w:rsid w:val="00E960BB"/>
    <w:rsid w:val="00EA2074"/>
    <w:rsid w:val="00EA3372"/>
    <w:rsid w:val="00EA4832"/>
    <w:rsid w:val="00EA4E9D"/>
    <w:rsid w:val="00EA6E28"/>
    <w:rsid w:val="00EB719A"/>
    <w:rsid w:val="00EC4899"/>
    <w:rsid w:val="00ED03AB"/>
    <w:rsid w:val="00ED32D2"/>
    <w:rsid w:val="00ED5088"/>
    <w:rsid w:val="00EE32DE"/>
    <w:rsid w:val="00EE462E"/>
    <w:rsid w:val="00EE5457"/>
    <w:rsid w:val="00F070AB"/>
    <w:rsid w:val="00F16C06"/>
    <w:rsid w:val="00F17567"/>
    <w:rsid w:val="00F27A7B"/>
    <w:rsid w:val="00F526AF"/>
    <w:rsid w:val="00F617C3"/>
    <w:rsid w:val="00F7066B"/>
    <w:rsid w:val="00F83B28"/>
    <w:rsid w:val="00F974DA"/>
    <w:rsid w:val="00FA46E5"/>
    <w:rsid w:val="00FA4BA3"/>
    <w:rsid w:val="00FB7DBA"/>
    <w:rsid w:val="00FC1C25"/>
    <w:rsid w:val="00FC3F45"/>
    <w:rsid w:val="00FC4A4B"/>
    <w:rsid w:val="00FD503F"/>
    <w:rsid w:val="00FD7589"/>
    <w:rsid w:val="00FE042C"/>
    <w:rsid w:val="00FF016A"/>
    <w:rsid w:val="00FF1401"/>
    <w:rsid w:val="00FF34F7"/>
    <w:rsid w:val="00FF5E7D"/>
    <w:rsid w:val="0144031E"/>
    <w:rsid w:val="0147F63C"/>
    <w:rsid w:val="04F9721B"/>
    <w:rsid w:val="05993D75"/>
    <w:rsid w:val="0E5B000F"/>
    <w:rsid w:val="104D2DC3"/>
    <w:rsid w:val="114631B1"/>
    <w:rsid w:val="15D75252"/>
    <w:rsid w:val="16021F85"/>
    <w:rsid w:val="179D5295"/>
    <w:rsid w:val="18583FA8"/>
    <w:rsid w:val="187ECF5F"/>
    <w:rsid w:val="19F41009"/>
    <w:rsid w:val="1A890B14"/>
    <w:rsid w:val="1AA64112"/>
    <w:rsid w:val="1BB4CDEC"/>
    <w:rsid w:val="1C5B41FC"/>
    <w:rsid w:val="1DA7BE98"/>
    <w:rsid w:val="1DF27B4C"/>
    <w:rsid w:val="1E76A630"/>
    <w:rsid w:val="1EBE65B1"/>
    <w:rsid w:val="21DCDE16"/>
    <w:rsid w:val="2236F011"/>
    <w:rsid w:val="231A9C37"/>
    <w:rsid w:val="240E54FC"/>
    <w:rsid w:val="24FA9880"/>
    <w:rsid w:val="266CD618"/>
    <w:rsid w:val="27165B10"/>
    <w:rsid w:val="273A83A1"/>
    <w:rsid w:val="2A07E2E5"/>
    <w:rsid w:val="2A90C7B2"/>
    <w:rsid w:val="2E65B58F"/>
    <w:rsid w:val="34829534"/>
    <w:rsid w:val="35BBF427"/>
    <w:rsid w:val="36278110"/>
    <w:rsid w:val="363252AD"/>
    <w:rsid w:val="37AA2914"/>
    <w:rsid w:val="38818934"/>
    <w:rsid w:val="3C145F08"/>
    <w:rsid w:val="3C30E98E"/>
    <w:rsid w:val="3C747EBC"/>
    <w:rsid w:val="3D0A4A9C"/>
    <w:rsid w:val="3E115EED"/>
    <w:rsid w:val="3E6A6118"/>
    <w:rsid w:val="42A3110A"/>
    <w:rsid w:val="43495E4C"/>
    <w:rsid w:val="4531DB6B"/>
    <w:rsid w:val="467E5F3B"/>
    <w:rsid w:val="46F45843"/>
    <w:rsid w:val="486C432A"/>
    <w:rsid w:val="4885754C"/>
    <w:rsid w:val="48CD382E"/>
    <w:rsid w:val="4BBFDD0B"/>
    <w:rsid w:val="4D5AEEA7"/>
    <w:rsid w:val="4D6E7373"/>
    <w:rsid w:val="4E185916"/>
    <w:rsid w:val="4E887268"/>
    <w:rsid w:val="510BC436"/>
    <w:rsid w:val="534B8C03"/>
    <w:rsid w:val="5447B8F8"/>
    <w:rsid w:val="592DF045"/>
    <w:rsid w:val="5CC6AC6B"/>
    <w:rsid w:val="5D38E74D"/>
    <w:rsid w:val="5DFC5FBB"/>
    <w:rsid w:val="5E7F75F6"/>
    <w:rsid w:val="5FDC5D16"/>
    <w:rsid w:val="60246FCC"/>
    <w:rsid w:val="62790367"/>
    <w:rsid w:val="64082517"/>
    <w:rsid w:val="65B0A429"/>
    <w:rsid w:val="68CF1C8E"/>
    <w:rsid w:val="6A5B9FA5"/>
    <w:rsid w:val="6ADC4D69"/>
    <w:rsid w:val="6C936DB5"/>
    <w:rsid w:val="6D6D478E"/>
    <w:rsid w:val="6DF38431"/>
    <w:rsid w:val="6EFC34D3"/>
    <w:rsid w:val="6F354297"/>
    <w:rsid w:val="711B1331"/>
    <w:rsid w:val="726CE359"/>
    <w:rsid w:val="72907BAD"/>
    <w:rsid w:val="72C6F554"/>
    <w:rsid w:val="74619751"/>
    <w:rsid w:val="74EAC739"/>
    <w:rsid w:val="75ADDADE"/>
    <w:rsid w:val="79BFDAEE"/>
    <w:rsid w:val="7AB8DEDC"/>
    <w:rsid w:val="7AE15FD7"/>
    <w:rsid w:val="7CF77BB0"/>
    <w:rsid w:val="7D04AA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393AF5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3C0997-5E0F-48F5-8C14-B998DF79C6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344F613-E5F4-49E9-81FB-2B5D594FD4A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773B3C0-E13C-41AB-8820-8395195E950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C229D3F-EFF1-475C-9CAF-5F7B75055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</TotalTime>
  <Pages>1</Pages>
  <Words>1006</Words>
  <Characters>6036</Characters>
  <Application>Microsoft Office Word</Application>
  <DocSecurity>0</DocSecurity>
  <Lines>50</Lines>
  <Paragraphs>14</Paragraphs>
  <ScaleCrop>false</ScaleCrop>
  <Company>Hewlett-Packard Company</Company>
  <LinksUpToDate>false</LinksUpToDate>
  <CharactersWithSpaces>7028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19</cp:revision>
  <cp:lastPrinted>2019-02-06T12:12:00Z</cp:lastPrinted>
  <dcterms:created xsi:type="dcterms:W3CDTF">2020-12-13T20:07:00Z</dcterms:created>
  <dcterms:modified xsi:type="dcterms:W3CDTF">2025-07-01T10:50:00Z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